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0B89C5" w14:textId="77777777" w:rsidR="00D3040F" w:rsidRPr="005F7CAF" w:rsidRDefault="00D3040F" w:rsidP="00D37107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F7CAF">
        <w:rPr>
          <w:rFonts w:ascii="Times New Roman" w:hAnsi="Times New Roman" w:cs="Times New Roman"/>
          <w:b/>
          <w:sz w:val="24"/>
          <w:szCs w:val="24"/>
        </w:rPr>
        <w:t>MEMÓRIA DE CÁLCULO</w:t>
      </w:r>
    </w:p>
    <w:p w14:paraId="0AB10B02" w14:textId="77777777" w:rsidR="00CD0CDE" w:rsidRPr="005F7CAF" w:rsidRDefault="00CD0CDE" w:rsidP="00D95FD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500074B" w14:textId="19D1E625" w:rsidR="00D3040F" w:rsidRPr="005F7CAF" w:rsidRDefault="00D3040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b/>
          <w:sz w:val="24"/>
          <w:szCs w:val="24"/>
        </w:rPr>
        <w:t>OBRA</w:t>
      </w:r>
      <w:r w:rsidR="00FB7C66" w:rsidRPr="005F7CAF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9E7BC0" w:rsidRPr="005F7CAF">
        <w:rPr>
          <w:rFonts w:ascii="Times New Roman" w:hAnsi="Times New Roman" w:cs="Times New Roman"/>
          <w:sz w:val="24"/>
          <w:szCs w:val="24"/>
        </w:rPr>
        <w:t>CONSTRUÇÃO DE QUADRA POLIESPORTIVA – MODELO 03</w:t>
      </w:r>
    </w:p>
    <w:p w14:paraId="4EFB251B" w14:textId="6C18C0FB" w:rsidR="00E81DAE" w:rsidRDefault="00E81DA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ESCOLA</w:t>
      </w:r>
      <w:r w:rsidR="00F6400E" w:rsidRPr="005F7CAF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9E7BC0" w:rsidRPr="005F7CAF">
        <w:rPr>
          <w:rFonts w:ascii="Times New Roman" w:hAnsi="Times New Roman" w:cs="Times New Roman"/>
          <w:sz w:val="24"/>
          <w:szCs w:val="24"/>
        </w:rPr>
        <w:t>Escola Municipal Joaquim Viana</w:t>
      </w:r>
      <w:r>
        <w:rPr>
          <w:rFonts w:ascii="Times New Roman" w:hAnsi="Times New Roman" w:cs="Times New Roman"/>
          <w:sz w:val="24"/>
          <w:szCs w:val="24"/>
        </w:rPr>
        <w:t xml:space="preserve"> Gonçalves</w:t>
      </w:r>
    </w:p>
    <w:p w14:paraId="2D24B199" w14:textId="571069EA" w:rsidR="00F413E3" w:rsidRPr="005F7CAF" w:rsidRDefault="00E81DA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1DAE">
        <w:rPr>
          <w:rFonts w:ascii="Times New Roman" w:hAnsi="Times New Roman" w:cs="Times New Roman"/>
          <w:b/>
          <w:sz w:val="24"/>
          <w:szCs w:val="24"/>
        </w:rPr>
        <w:t>ENDEREÇO: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E7BC0" w:rsidRPr="005F7CAF">
        <w:rPr>
          <w:rFonts w:ascii="Times New Roman" w:hAnsi="Times New Roman" w:cs="Times New Roman"/>
          <w:sz w:val="24"/>
          <w:szCs w:val="24"/>
        </w:rPr>
        <w:t>Comunidade Córrego da Velha – Araçuaí-MG</w:t>
      </w:r>
    </w:p>
    <w:p w14:paraId="73BDFCE4" w14:textId="77777777" w:rsidR="00CD0CDE" w:rsidRPr="005F7CAF" w:rsidRDefault="00CD0C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9BAD83" w14:textId="1B326F20" w:rsidR="00A22FFC" w:rsidRPr="005F7CAF" w:rsidRDefault="00A22FFC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b/>
          <w:sz w:val="24"/>
          <w:szCs w:val="24"/>
        </w:rPr>
        <w:t>Área de intervenção:</w:t>
      </w:r>
      <w:r w:rsidR="00AE3C11" w:rsidRPr="005F7CA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E7BC0" w:rsidRPr="005F7CAF">
        <w:rPr>
          <w:rFonts w:ascii="Times New Roman" w:hAnsi="Times New Roman" w:cs="Times New Roman"/>
          <w:sz w:val="24"/>
          <w:szCs w:val="24"/>
        </w:rPr>
        <w:t>504,00 m²</w:t>
      </w:r>
    </w:p>
    <w:p w14:paraId="215C7001" w14:textId="77777777" w:rsidR="008E7E67" w:rsidRPr="005F7CAF" w:rsidRDefault="008E7E67" w:rsidP="00D95FDE">
      <w:pPr>
        <w:pStyle w:val="PargrafodaList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AF24501" w14:textId="1E692FF0" w:rsidR="002E02AD" w:rsidRPr="005F7CAF" w:rsidRDefault="002E02AD" w:rsidP="00D95FDE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F7CA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E7BC0" w:rsidRPr="005F7CAF">
        <w:rPr>
          <w:rFonts w:ascii="Times New Roman" w:hAnsi="Times New Roman" w:cs="Times New Roman"/>
          <w:b/>
          <w:sz w:val="24"/>
          <w:szCs w:val="24"/>
        </w:rPr>
        <w:t>INSTALAÇÃO DOS SERVIÇOS DE ENGENHARIA</w:t>
      </w:r>
    </w:p>
    <w:p w14:paraId="1EA5F62A" w14:textId="55C2DE04" w:rsidR="00AE3C11" w:rsidRPr="005F7CAF" w:rsidRDefault="009444CD" w:rsidP="00D95FDE">
      <w:pPr>
        <w:pStyle w:val="PargrafodaLista"/>
        <w:numPr>
          <w:ilvl w:val="1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E7BC0" w:rsidRPr="005F7CAF">
        <w:rPr>
          <w:rFonts w:ascii="Times New Roman" w:hAnsi="Times New Roman" w:cs="Times New Roman"/>
          <w:b/>
          <w:sz w:val="24"/>
          <w:szCs w:val="24"/>
        </w:rPr>
        <w:t>Locação dos serviços de engenharia: execução de gabarito</w:t>
      </w:r>
    </w:p>
    <w:p w14:paraId="2CD70AC7" w14:textId="70E2BCAB" w:rsidR="009E7BC0" w:rsidRPr="005F7CAF" w:rsidRDefault="009E7BC0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Área de projeção da quadra = 28 m x 18 m = 504 m².</w:t>
      </w:r>
    </w:p>
    <w:p w14:paraId="456CD937" w14:textId="77777777" w:rsidR="009E7BC0" w:rsidRPr="005F7CAF" w:rsidRDefault="009E7BC0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67FB8B" w14:textId="6B52446A" w:rsidR="009E7BC0" w:rsidRPr="005F7CAF" w:rsidRDefault="009E7BC0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1.2</w:t>
      </w:r>
      <w:r w:rsidRPr="005F7CAF">
        <w:rPr>
          <w:rFonts w:ascii="Times New Roman" w:hAnsi="Times New Roman" w:cs="Times New Roman"/>
          <w:sz w:val="24"/>
          <w:szCs w:val="24"/>
        </w:rPr>
        <w:tab/>
      </w:r>
      <w:r w:rsidRPr="005F7CAF">
        <w:rPr>
          <w:rFonts w:ascii="Times New Roman" w:hAnsi="Times New Roman" w:cs="Times New Roman"/>
          <w:b/>
          <w:bCs/>
          <w:sz w:val="24"/>
          <w:szCs w:val="24"/>
        </w:rPr>
        <w:t>Fornecimento e colocação de placa dos serviços de engenharia em chapa galvanizada (3,00 X 1,50m)</w:t>
      </w:r>
      <w:proofErr w:type="gramStart"/>
      <w:r w:rsidRPr="005F7CAF"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  <w:proofErr w:type="gramEnd"/>
      <w:r w:rsidRPr="005F7CAF">
        <w:rPr>
          <w:rFonts w:ascii="Times New Roman" w:hAnsi="Times New Roman" w:cs="Times New Roman"/>
          <w:b/>
          <w:bCs/>
          <w:sz w:val="24"/>
          <w:szCs w:val="24"/>
        </w:rPr>
        <w:t>-  Governo do Estado  -  (Ampliação e / ou Reforma acima de R$ 30.000,00)</w:t>
      </w:r>
    </w:p>
    <w:p w14:paraId="4E179729" w14:textId="2D53CDAB" w:rsidR="009E7BC0" w:rsidRPr="005F7CAF" w:rsidRDefault="009E7BC0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1 unidade.</w:t>
      </w:r>
    </w:p>
    <w:p w14:paraId="0305DC1C" w14:textId="12D9E07D" w:rsidR="009E7BC0" w:rsidRPr="005F7CAF" w:rsidRDefault="009E7BC0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85C55F" w14:textId="03CBBB81" w:rsidR="009E7BC0" w:rsidRPr="005F7CAF" w:rsidRDefault="009E7BC0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1.3</w:t>
      </w:r>
      <w:r w:rsidRPr="005F7CAF">
        <w:rPr>
          <w:rFonts w:ascii="Times New Roman" w:hAnsi="Times New Roman" w:cs="Times New Roman"/>
          <w:sz w:val="24"/>
          <w:szCs w:val="24"/>
        </w:rPr>
        <w:tab/>
      </w:r>
      <w:r w:rsidRPr="005F7CAF">
        <w:rPr>
          <w:rFonts w:ascii="Times New Roman" w:hAnsi="Times New Roman" w:cs="Times New Roman"/>
          <w:b/>
          <w:bCs/>
          <w:sz w:val="24"/>
          <w:szCs w:val="24"/>
        </w:rPr>
        <w:t>Limpeza do terreno, raspagem, capina e queima manual</w:t>
      </w:r>
    </w:p>
    <w:p w14:paraId="39E4EFEC" w14:textId="2DC4AFE9" w:rsidR="009E7BC0" w:rsidRPr="005F7CAF" w:rsidRDefault="009E7BC0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Área de implantação da quadra = (31 m x 21 m) + (3 m x 3 m) = 660 m²</w:t>
      </w:r>
    </w:p>
    <w:p w14:paraId="6D9D3B02" w14:textId="43EDB2DD" w:rsidR="00376028" w:rsidRPr="005F7CAF" w:rsidRDefault="0037602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F39AEF" w14:textId="0D1E0952" w:rsidR="00376028" w:rsidRPr="005F7CAF" w:rsidRDefault="0037602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1.4</w:t>
      </w:r>
      <w:r w:rsidRPr="005F7CAF">
        <w:rPr>
          <w:rFonts w:ascii="Times New Roman" w:hAnsi="Times New Roman" w:cs="Times New Roman"/>
          <w:sz w:val="24"/>
          <w:szCs w:val="24"/>
        </w:rPr>
        <w:tab/>
      </w:r>
      <w:r w:rsidRPr="005F7CAF">
        <w:rPr>
          <w:rFonts w:ascii="Times New Roman" w:hAnsi="Times New Roman" w:cs="Times New Roman"/>
          <w:b/>
          <w:bCs/>
          <w:sz w:val="24"/>
          <w:szCs w:val="24"/>
        </w:rPr>
        <w:t>Barracão em madeira, piso cimentado e cobertura em telhas de fibrocimento ondulada</w:t>
      </w:r>
    </w:p>
    <w:p w14:paraId="5B9CE6EC" w14:textId="54583BBF" w:rsidR="009E7BC0" w:rsidRPr="005F7CAF" w:rsidRDefault="009E7BC0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7F8E7A0" w14:textId="6687F303" w:rsidR="00376028" w:rsidRPr="005F7CAF" w:rsidRDefault="0037602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Área = 3,30 m x 3,30 m = 10,89 m²</w:t>
      </w:r>
    </w:p>
    <w:p w14:paraId="0882AF95" w14:textId="1896936A" w:rsidR="00376028" w:rsidRPr="005F7CAF" w:rsidRDefault="0037602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FE17E4D" w14:textId="05B440D6" w:rsidR="009444CD" w:rsidRPr="005F7CAF" w:rsidRDefault="002E02AD" w:rsidP="00D95FDE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F7CA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76028" w:rsidRPr="005F7CAF">
        <w:rPr>
          <w:rFonts w:ascii="Times New Roman" w:hAnsi="Times New Roman" w:cs="Times New Roman"/>
          <w:b/>
          <w:sz w:val="24"/>
          <w:szCs w:val="24"/>
        </w:rPr>
        <w:t>TRABALHOS EM TERRA</w:t>
      </w:r>
    </w:p>
    <w:p w14:paraId="56BA7780" w14:textId="7052A801" w:rsidR="006A040E" w:rsidRPr="005F7CAF" w:rsidRDefault="00376028" w:rsidP="00D95FDE">
      <w:pPr>
        <w:pStyle w:val="PargrafodaLista"/>
        <w:numPr>
          <w:ilvl w:val="1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F7CAF">
        <w:rPr>
          <w:rFonts w:ascii="Times New Roman" w:hAnsi="Times New Roman" w:cs="Times New Roman"/>
          <w:b/>
          <w:bCs/>
          <w:sz w:val="24"/>
          <w:szCs w:val="24"/>
        </w:rPr>
        <w:t>Aterro Compactado manual, com soquete</w:t>
      </w:r>
    </w:p>
    <w:p w14:paraId="2E0419E3" w14:textId="77777777" w:rsidR="0043477C" w:rsidRPr="005F7CAF" w:rsidRDefault="0043477C" w:rsidP="00D95FDE">
      <w:pPr>
        <w:pStyle w:val="PargrafodaLista"/>
        <w:spacing w:after="0" w:line="360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3CD6D19" w14:textId="77777777" w:rsidR="005350D9" w:rsidRPr="005F7CAF" w:rsidRDefault="0037602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Volume do Passeio lateral e rampa = 31 x 1,5 x 2 x 0,</w:t>
      </w:r>
      <w:r w:rsidR="0043477C" w:rsidRPr="005F7CAF">
        <w:rPr>
          <w:rFonts w:ascii="Times New Roman" w:hAnsi="Times New Roman" w:cs="Times New Roman"/>
          <w:sz w:val="24"/>
          <w:szCs w:val="24"/>
        </w:rPr>
        <w:t>05 +</w:t>
      </w:r>
      <w:r w:rsidRPr="005F7CAF">
        <w:rPr>
          <w:rFonts w:ascii="Times New Roman" w:hAnsi="Times New Roman" w:cs="Times New Roman"/>
          <w:sz w:val="24"/>
          <w:szCs w:val="24"/>
        </w:rPr>
        <w:t xml:space="preserve"> 18 x 2 x 0,05 </w:t>
      </w:r>
      <w:r w:rsidR="0043477C" w:rsidRPr="005F7CAF">
        <w:rPr>
          <w:rFonts w:ascii="Times New Roman" w:hAnsi="Times New Roman" w:cs="Times New Roman"/>
          <w:sz w:val="24"/>
          <w:szCs w:val="24"/>
        </w:rPr>
        <w:t>+ (</w:t>
      </w:r>
      <w:r w:rsidRPr="005F7CAF">
        <w:rPr>
          <w:rFonts w:ascii="Times New Roman" w:hAnsi="Times New Roman" w:cs="Times New Roman"/>
          <w:sz w:val="24"/>
          <w:szCs w:val="24"/>
        </w:rPr>
        <w:t xml:space="preserve">2,35 + 1,36) </w:t>
      </w:r>
      <w:r w:rsidR="0043477C" w:rsidRPr="005F7CAF">
        <w:rPr>
          <w:rFonts w:ascii="Times New Roman" w:hAnsi="Times New Roman" w:cs="Times New Roman"/>
          <w:sz w:val="24"/>
          <w:szCs w:val="24"/>
        </w:rPr>
        <w:t>x 1</w:t>
      </w:r>
      <w:r w:rsidRPr="005F7CAF">
        <w:rPr>
          <w:rFonts w:ascii="Times New Roman" w:hAnsi="Times New Roman" w:cs="Times New Roman"/>
          <w:sz w:val="24"/>
          <w:szCs w:val="24"/>
        </w:rPr>
        <w:t xml:space="preserve">,36x 0,25 + 3,89 x 1,36 x 0,44= </w:t>
      </w:r>
      <w:r w:rsidR="0043477C" w:rsidRPr="005F7CAF">
        <w:rPr>
          <w:rFonts w:ascii="Times New Roman" w:hAnsi="Times New Roman" w:cs="Times New Roman"/>
          <w:sz w:val="24"/>
          <w:szCs w:val="24"/>
        </w:rPr>
        <w:t>10,04</w:t>
      </w:r>
      <w:r w:rsidRPr="005F7CAF">
        <w:rPr>
          <w:rFonts w:ascii="Times New Roman" w:hAnsi="Times New Roman" w:cs="Times New Roman"/>
          <w:sz w:val="24"/>
          <w:szCs w:val="24"/>
        </w:rPr>
        <w:t xml:space="preserve"> m³</w:t>
      </w:r>
    </w:p>
    <w:p w14:paraId="443158E4" w14:textId="64715AFA" w:rsidR="0043477C" w:rsidRPr="005F7CAF" w:rsidRDefault="005350D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lastRenderedPageBreak/>
        <w:t>2.2</w:t>
      </w:r>
      <w:r w:rsidRPr="005F7CAF">
        <w:rPr>
          <w:rFonts w:ascii="Times New Roman" w:hAnsi="Times New Roman" w:cs="Times New Roman"/>
          <w:sz w:val="24"/>
          <w:szCs w:val="24"/>
        </w:rPr>
        <w:tab/>
      </w:r>
      <w:r w:rsidRPr="005F7CAF">
        <w:rPr>
          <w:rFonts w:ascii="Times New Roman" w:hAnsi="Times New Roman" w:cs="Times New Roman"/>
          <w:b/>
          <w:bCs/>
          <w:sz w:val="24"/>
          <w:szCs w:val="24"/>
        </w:rPr>
        <w:t>Escavação manual</w:t>
      </w:r>
      <w:r w:rsidR="0043477C" w:rsidRPr="005F7CAF">
        <w:rPr>
          <w:rFonts w:ascii="Times New Roman" w:hAnsi="Times New Roman" w:cs="Times New Roman"/>
          <w:b/>
          <w:bCs/>
          <w:sz w:val="24"/>
          <w:szCs w:val="24"/>
        </w:rPr>
        <w:t xml:space="preserve"> de vala em solo de 1ª e 2ª categoria, profundidade em até 2,00m</w:t>
      </w:r>
    </w:p>
    <w:p w14:paraId="508FD02A" w14:textId="3831A909" w:rsidR="0043477C" w:rsidRPr="005F7CAF" w:rsidRDefault="0043477C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42E8693" w14:textId="055AAC53" w:rsidR="0043477C" w:rsidRPr="005F7CAF" w:rsidRDefault="0043477C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Volume dos Baldrames, blocos e coroamento = 28 x 0,25 x 0,46 x 2 + 18 x 0,25 x 0,46 x 2 + (18,6 + 3,02) x 0,25 x 0,46 x  2 + (4,46 + 2,25 + 2,41 + 2,25 + 2,41 + 0,2) x 0,25 x 0,46 + 0,4 x 0,25 x 0,46 x 2 + 15,4 x 0,25 x 0,46 x 2 + 1,1 x 0,25 x 0,4 x 2 + (3,75 + 1,66) x 0,25 x 0,46 + (2,58 + 3,74)  x 0,25 x 0,46 + 1,24 x 0,25 x 0,46 + 4,7 x 0,25 x 0,46 + (2,11 x 2 + 0,18 x 3) x  0,25 x 0,46 + 1,82 x 0,25 x 0,46 + 0,75 x 0,75 x 0,8 x 14 + 0,45 x 0,45</w:t>
      </w:r>
      <w:r w:rsidR="005350D9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0,46</w:t>
      </w:r>
      <w:r w:rsidR="005350D9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15</w:t>
      </w:r>
      <w:r w:rsidR="005350D9" w:rsidRPr="005F7CAF">
        <w:rPr>
          <w:rFonts w:ascii="Times New Roman" w:hAnsi="Times New Roman" w:cs="Times New Roman"/>
          <w:sz w:val="24"/>
          <w:szCs w:val="24"/>
        </w:rPr>
        <w:t xml:space="preserve"> = 31,50 m²</w:t>
      </w:r>
    </w:p>
    <w:p w14:paraId="0291ADB8" w14:textId="77777777" w:rsidR="005350D9" w:rsidRPr="005F7CAF" w:rsidRDefault="005350D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6F956C0" w14:textId="351EA1AB" w:rsidR="00376028" w:rsidRPr="005F7CAF" w:rsidRDefault="005350D9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2.3</w:t>
      </w:r>
      <w:r w:rsidRPr="005F7CAF">
        <w:rPr>
          <w:rFonts w:ascii="Times New Roman" w:hAnsi="Times New Roman" w:cs="Times New Roman"/>
          <w:sz w:val="24"/>
          <w:szCs w:val="24"/>
        </w:rPr>
        <w:tab/>
      </w:r>
      <w:r w:rsidRPr="005F7CAF">
        <w:rPr>
          <w:rFonts w:ascii="Times New Roman" w:hAnsi="Times New Roman" w:cs="Times New Roman"/>
          <w:b/>
          <w:bCs/>
          <w:sz w:val="24"/>
          <w:szCs w:val="24"/>
        </w:rPr>
        <w:t>Escavação manual em campo aberto em solo exceto rocha com profundidade em até 2,00m</w:t>
      </w:r>
    </w:p>
    <w:p w14:paraId="732CF4DC" w14:textId="1EBA90AA" w:rsidR="005350D9" w:rsidRPr="005F7CAF" w:rsidRDefault="005350D9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64C7D3B" w14:textId="21B16AB8" w:rsidR="005350D9" w:rsidRPr="005F7CAF" w:rsidRDefault="005350D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Área do reservatório = 3,14 x 1,3 x 1,3 x 1,7 = 9,02 m²</w:t>
      </w:r>
    </w:p>
    <w:p w14:paraId="2E57C6E6" w14:textId="787625EA" w:rsidR="005350D9" w:rsidRPr="005F7CAF" w:rsidRDefault="005350D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998355" w14:textId="55CB27FD" w:rsidR="005350D9" w:rsidRPr="005F7CAF" w:rsidRDefault="005350D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2.4</w:t>
      </w:r>
      <w:r w:rsidRPr="005F7CAF">
        <w:rPr>
          <w:rFonts w:ascii="Times New Roman" w:hAnsi="Times New Roman" w:cs="Times New Roman"/>
          <w:sz w:val="24"/>
          <w:szCs w:val="24"/>
        </w:rPr>
        <w:tab/>
      </w:r>
      <w:r w:rsidRPr="005F7CAF">
        <w:rPr>
          <w:rFonts w:ascii="Times New Roman" w:hAnsi="Times New Roman" w:cs="Times New Roman"/>
          <w:b/>
          <w:bCs/>
          <w:sz w:val="24"/>
          <w:szCs w:val="24"/>
        </w:rPr>
        <w:t>Reaterro manual de vala apiloado</w:t>
      </w:r>
    </w:p>
    <w:p w14:paraId="7AD29FA3" w14:textId="7D432EEA" w:rsidR="005350D9" w:rsidRPr="005F7CAF" w:rsidRDefault="005350D9" w:rsidP="00D95FD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56BCD35" w14:textId="4F569EA1" w:rsidR="005350D9" w:rsidRPr="005F7CAF" w:rsidRDefault="005350D9" w:rsidP="00D95FDE">
      <w:pPr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Volume de Baldrames, blocos e coroamento = 28 x 0,05 x 0,4 x 2 + 18 x 0,05 x 0,4 x 2 + (18,6 + 3,02) x  0,05 x 0,4 x 2 + (4,46 + 2,25 + 2,41 + 2,25 + 2,41 + 0,2) x 0,05 x 0,4 + 0,4 x 0,05 x 0,4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2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15,4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2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1,1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2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(3,75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1,66)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(2,58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3,74)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1,24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4,7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 </w:t>
      </w:r>
      <w:r w:rsidRPr="005F7CAF">
        <w:rPr>
          <w:rFonts w:ascii="Times New Roman" w:hAnsi="Times New Roman" w:cs="Times New Roman"/>
          <w:sz w:val="24"/>
          <w:szCs w:val="24"/>
        </w:rPr>
        <w:t>(2,11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2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0,18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3)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1,82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0,4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14,05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,7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+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>15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x </w:t>
      </w:r>
      <w:r w:rsidRPr="005F7CAF">
        <w:rPr>
          <w:rFonts w:ascii="Times New Roman" w:hAnsi="Times New Roman" w:cs="Times New Roman"/>
          <w:sz w:val="24"/>
          <w:szCs w:val="24"/>
        </w:rPr>
        <w:t>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,05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x </w:t>
      </w:r>
      <w:r w:rsidRPr="005F7CAF">
        <w:rPr>
          <w:rFonts w:ascii="Times New Roman" w:hAnsi="Times New Roman" w:cs="Times New Roman"/>
          <w:sz w:val="24"/>
          <w:szCs w:val="24"/>
        </w:rPr>
        <w:t>,4</w:t>
      </w:r>
      <w:r w:rsidR="005F7CAF" w:rsidRPr="005F7CAF">
        <w:rPr>
          <w:rFonts w:ascii="Times New Roman" w:hAnsi="Times New Roman" w:cs="Times New Roman"/>
          <w:sz w:val="24"/>
          <w:szCs w:val="24"/>
        </w:rPr>
        <w:t xml:space="preserve"> = 4,18 m³</w:t>
      </w:r>
    </w:p>
    <w:p w14:paraId="49107741" w14:textId="17BBE09E" w:rsidR="005F7CAF" w:rsidRPr="005F7CAF" w:rsidRDefault="005F7CAF" w:rsidP="00D95FD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DA4C55F" w14:textId="790AED2A" w:rsidR="005F7CAF" w:rsidRDefault="005F7CAF" w:rsidP="00D95FDE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2.5</w:t>
      </w:r>
      <w:r w:rsidRPr="005F7CAF">
        <w:rPr>
          <w:rFonts w:ascii="Times New Roman" w:hAnsi="Times New Roman" w:cs="Times New Roman"/>
          <w:sz w:val="24"/>
          <w:szCs w:val="24"/>
        </w:rPr>
        <w:tab/>
      </w:r>
      <w:r w:rsidRPr="005F7CAF">
        <w:rPr>
          <w:rFonts w:ascii="Times New Roman" w:hAnsi="Times New Roman" w:cs="Times New Roman"/>
          <w:b/>
          <w:bCs/>
          <w:sz w:val="24"/>
          <w:szCs w:val="24"/>
        </w:rPr>
        <w:t>Escavação manual de tubulão à céu aberto</w:t>
      </w:r>
    </w:p>
    <w:p w14:paraId="56412281" w14:textId="481E9A56" w:rsidR="005F7CAF" w:rsidRDefault="005F7CAF" w:rsidP="00D95FDE">
      <w:pPr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Volume dos tubulões para pilares metálicos = 3,14 x 0,7 x 0,7/4 x 2 x 14 = 10,77 m³</w:t>
      </w:r>
    </w:p>
    <w:p w14:paraId="59139F7F" w14:textId="60DAA533" w:rsidR="005F7CAF" w:rsidRDefault="005F7CAF" w:rsidP="00D95FD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44B90C6" w14:textId="08A3E0F5" w:rsidR="00FB7C66" w:rsidRPr="005F7CAF" w:rsidRDefault="005F7CAF" w:rsidP="00D95FDE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F7CAF">
        <w:rPr>
          <w:rFonts w:ascii="Times New Roman" w:hAnsi="Times New Roman" w:cs="Times New Roman"/>
          <w:b/>
          <w:sz w:val="24"/>
          <w:szCs w:val="24"/>
        </w:rPr>
        <w:t>SONDAGEM, FUNDAÇÕES, MUROS E CONTENÇÕES</w:t>
      </w:r>
    </w:p>
    <w:p w14:paraId="11FDFED5" w14:textId="77777777" w:rsidR="002E02AD" w:rsidRPr="005F7CAF" w:rsidRDefault="002E02AD" w:rsidP="00D95FDE">
      <w:pPr>
        <w:pStyle w:val="PargrafodaLista"/>
        <w:spacing w:after="0" w:line="36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825F171" w14:textId="5AC49A6F" w:rsidR="00FB7C66" w:rsidRPr="005F7CAF" w:rsidRDefault="002E02AD" w:rsidP="00D95FD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F7CAF">
        <w:rPr>
          <w:rFonts w:ascii="Times New Roman" w:hAnsi="Times New Roman" w:cs="Times New Roman"/>
          <w:b/>
          <w:sz w:val="24"/>
          <w:szCs w:val="24"/>
        </w:rPr>
        <w:t xml:space="preserve">3.1 </w:t>
      </w:r>
      <w:r w:rsidRPr="005F7CAF">
        <w:rPr>
          <w:rFonts w:ascii="Times New Roman" w:hAnsi="Times New Roman" w:cs="Times New Roman"/>
          <w:b/>
          <w:sz w:val="24"/>
          <w:szCs w:val="24"/>
        </w:rPr>
        <w:tab/>
      </w:r>
      <w:r w:rsidR="005F7CAF" w:rsidRPr="005F7CAF">
        <w:rPr>
          <w:rFonts w:ascii="Times New Roman" w:hAnsi="Times New Roman" w:cs="Times New Roman"/>
          <w:b/>
          <w:sz w:val="24"/>
          <w:szCs w:val="24"/>
        </w:rPr>
        <w:t xml:space="preserve">Armadura de aço, CA 50, corte e dobra no canteiro    </w:t>
      </w:r>
    </w:p>
    <w:p w14:paraId="384B6DF1" w14:textId="12A2A39D" w:rsidR="00614F8F" w:rsidRDefault="00614F8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46B6F44" w14:textId="6F04572A" w:rsidR="005F7CAF" w:rsidRDefault="005F7C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Peso do aço da fundação = </w:t>
      </w:r>
      <w:r w:rsidR="008D596A" w:rsidRPr="008D596A">
        <w:rPr>
          <w:rFonts w:ascii="Times New Roman" w:hAnsi="Times New Roman" w:cs="Times New Roman"/>
          <w:sz w:val="24"/>
          <w:szCs w:val="24"/>
        </w:rPr>
        <w:t>33,8</w:t>
      </w:r>
      <w:r w:rsidR="008D596A">
        <w:rPr>
          <w:rFonts w:ascii="Times New Roman" w:hAnsi="Times New Roman" w:cs="Times New Roman"/>
          <w:sz w:val="24"/>
          <w:szCs w:val="24"/>
        </w:rPr>
        <w:t xml:space="preserve"> x </w:t>
      </w:r>
      <w:r w:rsidR="008D596A" w:rsidRPr="008D596A">
        <w:rPr>
          <w:rFonts w:ascii="Times New Roman" w:hAnsi="Times New Roman" w:cs="Times New Roman"/>
          <w:sz w:val="24"/>
          <w:szCs w:val="24"/>
        </w:rPr>
        <w:t>35</w:t>
      </w:r>
      <w:r w:rsidR="008D596A">
        <w:rPr>
          <w:rFonts w:ascii="Times New Roman" w:hAnsi="Times New Roman" w:cs="Times New Roman"/>
          <w:sz w:val="24"/>
          <w:szCs w:val="24"/>
        </w:rPr>
        <w:t xml:space="preserve"> = 1183 kg</w:t>
      </w:r>
    </w:p>
    <w:p w14:paraId="1490CAAA" w14:textId="1A39E4C4" w:rsidR="008D596A" w:rsidRPr="005F7CAF" w:rsidRDefault="008D596A" w:rsidP="00D95FD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3.2</w:t>
      </w:r>
      <w:r>
        <w:rPr>
          <w:rFonts w:ascii="Times New Roman" w:hAnsi="Times New Roman" w:cs="Times New Roman"/>
          <w:sz w:val="24"/>
          <w:szCs w:val="24"/>
        </w:rPr>
        <w:tab/>
      </w:r>
      <w:r w:rsidRPr="008D596A">
        <w:rPr>
          <w:rFonts w:ascii="Times New Roman" w:hAnsi="Times New Roman" w:cs="Times New Roman"/>
          <w:b/>
          <w:bCs/>
          <w:sz w:val="24"/>
          <w:szCs w:val="24"/>
        </w:rPr>
        <w:t>Fôrma de madeira para fundação, com tábuas e sarrafos, 3 aproveitamentos e desforma</w:t>
      </w:r>
    </w:p>
    <w:p w14:paraId="77779008" w14:textId="3A09FD62" w:rsidR="00614F8F" w:rsidRDefault="00614F8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4A6BB3" w14:textId="5A1224C7" w:rsidR="008D596A" w:rsidRDefault="008D596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Área das formas da fundação = </w:t>
      </w:r>
      <w:r w:rsidRPr="008D596A">
        <w:rPr>
          <w:rFonts w:ascii="Times New Roman" w:hAnsi="Times New Roman" w:cs="Times New Roman"/>
          <w:sz w:val="24"/>
          <w:szCs w:val="24"/>
        </w:rPr>
        <w:t>28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18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21,62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(3,75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1,66)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15,4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(3,74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Pr="008D596A">
        <w:rPr>
          <w:rFonts w:ascii="Times New Roman" w:hAnsi="Times New Roman" w:cs="Times New Roman"/>
          <w:sz w:val="24"/>
          <w:szCs w:val="24"/>
        </w:rPr>
        <w:t>2,58)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1,24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4,7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1,82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4,22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0,7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14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596A">
        <w:rPr>
          <w:rFonts w:ascii="Times New Roman" w:hAnsi="Times New Roman" w:cs="Times New Roman"/>
          <w:sz w:val="24"/>
          <w:szCs w:val="24"/>
        </w:rPr>
        <w:t>15</w:t>
      </w:r>
      <w:r>
        <w:rPr>
          <w:rFonts w:ascii="Times New Roman" w:hAnsi="Times New Roman" w:cs="Times New Roman"/>
          <w:sz w:val="24"/>
          <w:szCs w:val="24"/>
        </w:rPr>
        <w:t xml:space="preserve">x </w:t>
      </w:r>
      <w:r w:rsidRPr="008D596A">
        <w:rPr>
          <w:rFonts w:ascii="Times New Roman" w:hAnsi="Times New Roman" w:cs="Times New Roman"/>
          <w:sz w:val="24"/>
          <w:szCs w:val="24"/>
        </w:rPr>
        <w:t>0,4</w:t>
      </w:r>
      <w:r>
        <w:rPr>
          <w:rFonts w:ascii="Times New Roman" w:hAnsi="Times New Roman" w:cs="Times New Roman"/>
          <w:sz w:val="24"/>
          <w:szCs w:val="24"/>
        </w:rPr>
        <w:t xml:space="preserve"> x </w:t>
      </w:r>
      <w:r w:rsidRPr="008D596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= 189,40 m²</w:t>
      </w:r>
    </w:p>
    <w:p w14:paraId="611149B2" w14:textId="152A9DD3" w:rsidR="008D596A" w:rsidRDefault="008D596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F5568F" w14:textId="512BCAEA" w:rsidR="008D596A" w:rsidRDefault="008D596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3.3</w:t>
      </w:r>
      <w:r>
        <w:rPr>
          <w:rFonts w:ascii="Times New Roman" w:hAnsi="Times New Roman" w:cs="Times New Roman"/>
          <w:sz w:val="24"/>
          <w:szCs w:val="24"/>
        </w:rPr>
        <w:tab/>
      </w:r>
      <w:r w:rsidRPr="008D596A">
        <w:rPr>
          <w:rFonts w:ascii="Times New Roman" w:hAnsi="Times New Roman" w:cs="Times New Roman"/>
          <w:b/>
          <w:bCs/>
          <w:sz w:val="24"/>
          <w:szCs w:val="24"/>
        </w:rPr>
        <w:t>Concreto armado para fundação (incluindo fornecimento, transporte, lançamento, forma e desforma)</w:t>
      </w:r>
    </w:p>
    <w:p w14:paraId="18146188" w14:textId="60EE4ECF" w:rsidR="008D596A" w:rsidRDefault="008D596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1524214" w14:textId="649A2632" w:rsidR="008D596A" w:rsidRDefault="008D596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596A">
        <w:rPr>
          <w:rFonts w:ascii="Times New Roman" w:hAnsi="Times New Roman" w:cs="Times New Roman"/>
          <w:sz w:val="24"/>
          <w:szCs w:val="24"/>
        </w:rPr>
        <w:t>Volume de concreto laje reservatório subterrâneo = 3,14 x 1,3 x 1,3 x 0,08 = 0,42 m³</w:t>
      </w:r>
    </w:p>
    <w:p w14:paraId="08B837FD" w14:textId="694A65C8" w:rsidR="008D596A" w:rsidRDefault="008D596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62F8F2F" w14:textId="397787D4" w:rsidR="00290AF1" w:rsidRPr="00290AF1" w:rsidRDefault="00290AF1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3.4</w:t>
      </w:r>
      <w:r>
        <w:rPr>
          <w:rFonts w:ascii="Times New Roman" w:hAnsi="Times New Roman" w:cs="Times New Roman"/>
          <w:sz w:val="24"/>
          <w:szCs w:val="24"/>
        </w:rPr>
        <w:tab/>
      </w:r>
      <w:r w:rsidRPr="00290AF1">
        <w:rPr>
          <w:rFonts w:ascii="Times New Roman" w:hAnsi="Times New Roman" w:cs="Times New Roman"/>
          <w:b/>
          <w:bCs/>
          <w:sz w:val="24"/>
          <w:szCs w:val="24"/>
        </w:rPr>
        <w:t xml:space="preserve">Concreto estrutural virado no </w:t>
      </w:r>
      <w:proofErr w:type="spellStart"/>
      <w:proofErr w:type="gramStart"/>
      <w:r w:rsidRPr="00290AF1">
        <w:rPr>
          <w:rFonts w:ascii="Times New Roman" w:hAnsi="Times New Roman" w:cs="Times New Roman"/>
          <w:b/>
          <w:bCs/>
          <w:sz w:val="24"/>
          <w:szCs w:val="24"/>
        </w:rPr>
        <w:t>local,</w:t>
      </w:r>
      <w:proofErr w:type="gramEnd"/>
      <w:r w:rsidRPr="00290AF1">
        <w:rPr>
          <w:rFonts w:ascii="Times New Roman" w:hAnsi="Times New Roman" w:cs="Times New Roman"/>
          <w:b/>
          <w:bCs/>
          <w:sz w:val="24"/>
          <w:szCs w:val="24"/>
        </w:rPr>
        <w:t>controle</w:t>
      </w:r>
      <w:proofErr w:type="spellEnd"/>
      <w:r w:rsidRPr="00290AF1">
        <w:rPr>
          <w:rFonts w:ascii="Times New Roman" w:hAnsi="Times New Roman" w:cs="Times New Roman"/>
          <w:b/>
          <w:bCs/>
          <w:sz w:val="24"/>
          <w:szCs w:val="24"/>
        </w:rPr>
        <w:t xml:space="preserve"> "A", consistência para vibração, brita 1, FCK=20 MPA e lançamento em fundação</w:t>
      </w:r>
    </w:p>
    <w:p w14:paraId="643B666B" w14:textId="39A2A7C2" w:rsidR="008D596A" w:rsidRDefault="008D596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00A8BDA" w14:textId="371BA7A7" w:rsidR="00290AF1" w:rsidRDefault="00290AF1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Volume de concreto da fundação = </w:t>
      </w:r>
      <w:r w:rsidRPr="00290AF1">
        <w:rPr>
          <w:rFonts w:ascii="Times New Roman" w:hAnsi="Times New Roman" w:cs="Times New Roman"/>
          <w:sz w:val="24"/>
          <w:szCs w:val="24"/>
        </w:rPr>
        <w:t>28*0,2*0,4*2+18*0,2*0,4*2+(18,6+3,02)*0,2*0,4*2+(4,46+2,25+2,41+2,25+2,41+0,2)*0,2*0,4+0,4*0,2*0,4*2+15,4*0,2*0,4*2+1,1*0,2*0,4*2+(3,75+1,66)*0,2*0,4+(2,58+3,74)*0,2*0,4+1,24*0,2*0,4+4,7*0,2*0,4+(2,11*2+0,18*3)*0,2*0,4+1,82*0,2*0,4+10,77+14*0,7*0,7*0,8+15*0,4*0,4*0,4</w:t>
      </w:r>
      <w:r>
        <w:rPr>
          <w:rFonts w:ascii="Times New Roman" w:hAnsi="Times New Roman" w:cs="Times New Roman"/>
          <w:sz w:val="24"/>
          <w:szCs w:val="24"/>
        </w:rPr>
        <w:t xml:space="preserve"> = 33,80 m²</w:t>
      </w:r>
    </w:p>
    <w:p w14:paraId="3AFB75DA" w14:textId="5BE51146" w:rsidR="00290AF1" w:rsidRDefault="00290AF1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D4858A" w14:textId="4118D90A" w:rsidR="00290AF1" w:rsidRDefault="00290AF1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3.5</w:t>
      </w:r>
      <w:r>
        <w:rPr>
          <w:rFonts w:ascii="Times New Roman" w:hAnsi="Times New Roman" w:cs="Times New Roman"/>
          <w:sz w:val="24"/>
          <w:szCs w:val="24"/>
        </w:rPr>
        <w:tab/>
      </w:r>
      <w:r w:rsidRPr="00290AF1">
        <w:rPr>
          <w:rFonts w:ascii="Times New Roman" w:hAnsi="Times New Roman" w:cs="Times New Roman"/>
          <w:b/>
          <w:bCs/>
          <w:sz w:val="24"/>
          <w:szCs w:val="24"/>
        </w:rPr>
        <w:t>Lastro de concreto (</w:t>
      </w:r>
      <w:proofErr w:type="spellStart"/>
      <w:r w:rsidRPr="00290AF1">
        <w:rPr>
          <w:rFonts w:ascii="Times New Roman" w:hAnsi="Times New Roman" w:cs="Times New Roman"/>
          <w:b/>
          <w:bCs/>
          <w:sz w:val="24"/>
          <w:szCs w:val="24"/>
        </w:rPr>
        <w:t>contra-piso</w:t>
      </w:r>
      <w:proofErr w:type="spellEnd"/>
      <w:r w:rsidRPr="00290AF1">
        <w:rPr>
          <w:rFonts w:ascii="Times New Roman" w:hAnsi="Times New Roman" w:cs="Times New Roman"/>
          <w:b/>
          <w:bCs/>
          <w:sz w:val="24"/>
          <w:szCs w:val="24"/>
        </w:rPr>
        <w:t>) não estrutural impermeabilizado, E=6 cm</w:t>
      </w:r>
    </w:p>
    <w:p w14:paraId="714B3331" w14:textId="6CF7C17B" w:rsidR="00290AF1" w:rsidRDefault="00290AF1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7C66E10" w14:textId="04D624A1" w:rsidR="00290AF1" w:rsidRDefault="00290AF1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90AF1">
        <w:rPr>
          <w:rFonts w:ascii="Times New Roman" w:hAnsi="Times New Roman" w:cs="Times New Roman"/>
          <w:sz w:val="24"/>
          <w:szCs w:val="24"/>
        </w:rPr>
        <w:t>Volume da fundação = 28*0,25*2+18*0,25*2+</w:t>
      </w:r>
      <w:proofErr w:type="gramStart"/>
      <w:r w:rsidRPr="00290AF1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290AF1">
        <w:rPr>
          <w:rFonts w:ascii="Times New Roman" w:hAnsi="Times New Roman" w:cs="Times New Roman"/>
          <w:sz w:val="24"/>
          <w:szCs w:val="24"/>
        </w:rPr>
        <w:t>18,6+3,02)*0,25*2+(4,46+2,25+2,41+2,25+2,41+0,2)*0,25+0,4*0,25*2+15,4*0,25*2+1,1*0,25*2+(3,75+1,66)*0,25+(2,58+3,74)*0,25+1,24*0,25+4,7*0,25+(2,11*2+0,18*3)*0,25+1,82*0,25+14*0,7*0,7+15*0,4*0,4+1,3*1,3*3,14 = 66,38 m³</w:t>
      </w:r>
    </w:p>
    <w:p w14:paraId="2647EF9C" w14:textId="5EE7A9D3" w:rsidR="00290AF1" w:rsidRDefault="00290AF1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6AF22B" w14:textId="77777777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EE239A8" w14:textId="12F81392" w:rsidR="00290AF1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3.6</w:t>
      </w:r>
      <w:r>
        <w:rPr>
          <w:rFonts w:ascii="Times New Roman" w:hAnsi="Times New Roman" w:cs="Times New Roman"/>
          <w:sz w:val="24"/>
          <w:szCs w:val="24"/>
        </w:rPr>
        <w:tab/>
      </w:r>
      <w:r w:rsidRPr="00E47DF9">
        <w:rPr>
          <w:rFonts w:ascii="Times New Roman" w:hAnsi="Times New Roman" w:cs="Times New Roman"/>
          <w:b/>
          <w:bCs/>
          <w:sz w:val="24"/>
          <w:szCs w:val="24"/>
        </w:rPr>
        <w:t>Mobilização e desmobilização por equipamentos de sondagem a percussão d= 2 1/2"</w:t>
      </w:r>
    </w:p>
    <w:p w14:paraId="52137EA9" w14:textId="72310DB4" w:rsidR="00E47DF9" w:rsidRP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7DF9">
        <w:rPr>
          <w:rFonts w:ascii="Times New Roman" w:hAnsi="Times New Roman" w:cs="Times New Roman"/>
          <w:sz w:val="24"/>
          <w:szCs w:val="24"/>
        </w:rPr>
        <w:t xml:space="preserve">1 unidade </w:t>
      </w:r>
    </w:p>
    <w:p w14:paraId="43C44738" w14:textId="68CA6C13" w:rsidR="000A6DC9" w:rsidRDefault="000A6DC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A0F6AF" w14:textId="6D39405B" w:rsidR="00E47DF9" w:rsidRP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3.7</w:t>
      </w:r>
      <w:r>
        <w:rPr>
          <w:rFonts w:ascii="Times New Roman" w:hAnsi="Times New Roman" w:cs="Times New Roman"/>
          <w:sz w:val="24"/>
          <w:szCs w:val="24"/>
        </w:rPr>
        <w:tab/>
      </w:r>
      <w:r w:rsidRPr="00E47DF9">
        <w:rPr>
          <w:rFonts w:ascii="Times New Roman" w:hAnsi="Times New Roman" w:cs="Times New Roman"/>
          <w:b/>
          <w:bCs/>
          <w:sz w:val="24"/>
          <w:szCs w:val="24"/>
        </w:rPr>
        <w:t xml:space="preserve">Sondagem a </w:t>
      </w:r>
      <w:proofErr w:type="spellStart"/>
      <w:r w:rsidRPr="00E47DF9">
        <w:rPr>
          <w:rFonts w:ascii="Times New Roman" w:hAnsi="Times New Roman" w:cs="Times New Roman"/>
          <w:b/>
          <w:bCs/>
          <w:sz w:val="24"/>
          <w:szCs w:val="24"/>
        </w:rPr>
        <w:t>percurssão</w:t>
      </w:r>
      <w:proofErr w:type="spellEnd"/>
      <w:r w:rsidRPr="00E47DF9">
        <w:rPr>
          <w:rFonts w:ascii="Times New Roman" w:hAnsi="Times New Roman" w:cs="Times New Roman"/>
          <w:b/>
          <w:bCs/>
          <w:sz w:val="24"/>
          <w:szCs w:val="24"/>
        </w:rPr>
        <w:t xml:space="preserve"> d=2 1/2" (profundidade mínima para medição 30m)</w:t>
      </w:r>
    </w:p>
    <w:p w14:paraId="400771AF" w14:textId="7677BFE8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Comprimento = 51 metros.</w:t>
      </w:r>
    </w:p>
    <w:p w14:paraId="6B0A2562" w14:textId="7F491569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C7643E" w14:textId="3171AAE8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47DF9">
        <w:rPr>
          <w:rFonts w:ascii="Times New Roman" w:hAnsi="Times New Roman" w:cs="Times New Roman"/>
          <w:b/>
          <w:bCs/>
          <w:sz w:val="24"/>
          <w:szCs w:val="24"/>
        </w:rPr>
        <w:t>4.0</w:t>
      </w:r>
      <w:r>
        <w:rPr>
          <w:rFonts w:ascii="Times New Roman" w:hAnsi="Times New Roman" w:cs="Times New Roman"/>
          <w:sz w:val="24"/>
          <w:szCs w:val="24"/>
        </w:rPr>
        <w:tab/>
      </w:r>
      <w:r w:rsidRPr="00E47DF9">
        <w:rPr>
          <w:rFonts w:ascii="Times New Roman" w:hAnsi="Times New Roman" w:cs="Times New Roman"/>
          <w:b/>
          <w:bCs/>
          <w:sz w:val="24"/>
          <w:szCs w:val="24"/>
        </w:rPr>
        <w:t>SUPERESTRUTURA</w:t>
      </w:r>
    </w:p>
    <w:p w14:paraId="70B656C0" w14:textId="1E2B071A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6EEA58F" w14:textId="77777777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7DF9">
        <w:rPr>
          <w:rFonts w:ascii="Times New Roman" w:hAnsi="Times New Roman" w:cs="Times New Roman"/>
          <w:sz w:val="24"/>
          <w:szCs w:val="24"/>
        </w:rPr>
        <w:t>4.1</w:t>
      </w:r>
      <w:r>
        <w:rPr>
          <w:rFonts w:ascii="Times New Roman" w:hAnsi="Times New Roman" w:cs="Times New Roman"/>
          <w:sz w:val="24"/>
          <w:szCs w:val="24"/>
        </w:rPr>
        <w:tab/>
      </w:r>
      <w:r w:rsidRPr="00E47DF9">
        <w:rPr>
          <w:rFonts w:ascii="Times New Roman" w:hAnsi="Times New Roman" w:cs="Times New Roman"/>
          <w:b/>
          <w:bCs/>
          <w:sz w:val="24"/>
          <w:szCs w:val="24"/>
        </w:rPr>
        <w:t>Concreto armado (incluindo fornecimento, transporte, lançamento, forma e desforma)</w:t>
      </w:r>
    </w:p>
    <w:p w14:paraId="4F4E16DA" w14:textId="77777777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3BC33F4" w14:textId="5CECE9A0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Volume </w:t>
      </w:r>
      <w:r w:rsidRPr="00E47DF9">
        <w:rPr>
          <w:rFonts w:ascii="Times New Roman" w:hAnsi="Times New Roman" w:cs="Times New Roman"/>
          <w:sz w:val="24"/>
          <w:szCs w:val="24"/>
        </w:rPr>
        <w:t>Pilares e pilaretes da superestrutura e tampa reservatório subterrâneo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Pr="00E47DF9">
        <w:rPr>
          <w:rFonts w:ascii="Times New Roman" w:hAnsi="Times New Roman" w:cs="Times New Roman"/>
          <w:sz w:val="24"/>
          <w:szCs w:val="24"/>
        </w:rPr>
        <w:t>0,15*0,15*1,5*16+22*0,15*0,15*0,5+0,18*0,2*6*3+0,2*0,2*4*3+0,15*0,15*10*0,5+5*0,15*0,15*1+1,3*1,3*0,08*3,14</w:t>
      </w:r>
      <w:r>
        <w:rPr>
          <w:rFonts w:ascii="Times New Roman" w:hAnsi="Times New Roman" w:cs="Times New Roman"/>
          <w:sz w:val="24"/>
          <w:szCs w:val="24"/>
        </w:rPr>
        <w:t xml:space="preserve"> = 2,57 m³</w:t>
      </w:r>
    </w:p>
    <w:p w14:paraId="07CB9451" w14:textId="28059E33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92DBE5" w14:textId="713A786A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</w:t>
      </w:r>
      <w:r>
        <w:rPr>
          <w:rFonts w:ascii="Times New Roman" w:hAnsi="Times New Roman" w:cs="Times New Roman"/>
          <w:sz w:val="24"/>
          <w:szCs w:val="24"/>
        </w:rPr>
        <w:tab/>
      </w:r>
      <w:r w:rsidRPr="00E47DF9">
        <w:rPr>
          <w:rFonts w:ascii="Times New Roman" w:hAnsi="Times New Roman" w:cs="Times New Roman"/>
          <w:b/>
          <w:bCs/>
          <w:sz w:val="24"/>
          <w:szCs w:val="24"/>
        </w:rPr>
        <w:t xml:space="preserve">Laje pré-fabricada </w:t>
      </w:r>
      <w:proofErr w:type="spellStart"/>
      <w:r w:rsidRPr="00E47DF9">
        <w:rPr>
          <w:rFonts w:ascii="Times New Roman" w:hAnsi="Times New Roman" w:cs="Times New Roman"/>
          <w:b/>
          <w:bCs/>
          <w:sz w:val="24"/>
          <w:szCs w:val="24"/>
        </w:rPr>
        <w:t>treliçada</w:t>
      </w:r>
      <w:proofErr w:type="spellEnd"/>
      <w:r w:rsidRPr="00E47DF9">
        <w:rPr>
          <w:rFonts w:ascii="Times New Roman" w:hAnsi="Times New Roman" w:cs="Times New Roman"/>
          <w:b/>
          <w:bCs/>
          <w:sz w:val="24"/>
          <w:szCs w:val="24"/>
        </w:rPr>
        <w:t xml:space="preserve"> para piso, </w:t>
      </w:r>
      <w:proofErr w:type="spellStart"/>
      <w:r w:rsidRPr="00E47DF9">
        <w:rPr>
          <w:rFonts w:ascii="Times New Roman" w:hAnsi="Times New Roman" w:cs="Times New Roman"/>
          <w:b/>
          <w:bCs/>
          <w:sz w:val="24"/>
          <w:szCs w:val="24"/>
        </w:rPr>
        <w:t>intereixo</w:t>
      </w:r>
      <w:proofErr w:type="spellEnd"/>
      <w:r w:rsidRPr="00E47DF9">
        <w:rPr>
          <w:rFonts w:ascii="Times New Roman" w:hAnsi="Times New Roman" w:cs="Times New Roman"/>
          <w:b/>
          <w:bCs/>
          <w:sz w:val="24"/>
          <w:szCs w:val="24"/>
        </w:rPr>
        <w:t xml:space="preserve"> 50 cm e=25cm (capeamento 5 cm e elemento cerâmico 20 cm) sobrecarga mínima 300 Kgf / m²</w:t>
      </w:r>
    </w:p>
    <w:p w14:paraId="6B2A7C5B" w14:textId="57F1A705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CA13D4F" w14:textId="597490EF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7DF9">
        <w:rPr>
          <w:rFonts w:ascii="Times New Roman" w:hAnsi="Times New Roman" w:cs="Times New Roman"/>
          <w:sz w:val="24"/>
          <w:szCs w:val="24"/>
        </w:rPr>
        <w:t>Área da Laje arquibancada, palco, instalações sanitárias, depósito e camarim = (4,46+2,25+2,41+2,4+2,46</w:t>
      </w:r>
      <w:proofErr w:type="gramStart"/>
      <w:r w:rsidRPr="00E47DF9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E47DF9">
        <w:rPr>
          <w:rFonts w:ascii="Times New Roman" w:hAnsi="Times New Roman" w:cs="Times New Roman"/>
          <w:sz w:val="24"/>
          <w:szCs w:val="24"/>
        </w:rPr>
        <w:t>*0,4+15,8*0,7+15,8*0,4+(2,11*2+0,2+0,36)*2,2+2,96*4,14+10,24*3,74-2,35*1,36-1,36*4,89+2,58*3,74 = m²</w:t>
      </w:r>
    </w:p>
    <w:p w14:paraId="67E8F4BE" w14:textId="6F0207A5" w:rsidR="00E47DF9" w:rsidRDefault="00E47DF9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BEC30FD" w14:textId="734D3271" w:rsidR="00E47DF9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95FDE">
        <w:rPr>
          <w:rFonts w:ascii="Times New Roman" w:hAnsi="Times New Roman" w:cs="Times New Roman"/>
          <w:b/>
          <w:bCs/>
          <w:sz w:val="24"/>
          <w:szCs w:val="24"/>
        </w:rPr>
        <w:t>5.0</w:t>
      </w:r>
      <w:r w:rsidRPr="00D95FDE">
        <w:rPr>
          <w:rFonts w:ascii="Times New Roman" w:hAnsi="Times New Roman" w:cs="Times New Roman"/>
          <w:b/>
          <w:bCs/>
          <w:sz w:val="24"/>
          <w:szCs w:val="24"/>
        </w:rPr>
        <w:tab/>
        <w:t>ALVENARIA</w:t>
      </w:r>
    </w:p>
    <w:p w14:paraId="73951308" w14:textId="39080F05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5350910" w14:textId="1C884373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95FDE">
        <w:rPr>
          <w:rFonts w:ascii="Times New Roman" w:hAnsi="Times New Roman" w:cs="Times New Roman"/>
          <w:sz w:val="24"/>
          <w:szCs w:val="24"/>
        </w:rPr>
        <w:t>5.1</w:t>
      </w:r>
      <w:r w:rsidRPr="00D95FDE">
        <w:rPr>
          <w:rFonts w:ascii="Times New Roman" w:hAnsi="Times New Roman" w:cs="Times New Roman"/>
          <w:sz w:val="24"/>
          <w:szCs w:val="24"/>
        </w:rPr>
        <w:tab/>
      </w:r>
      <w:r w:rsidRPr="00D95FDE">
        <w:rPr>
          <w:rFonts w:ascii="Times New Roman" w:hAnsi="Times New Roman" w:cs="Times New Roman"/>
          <w:b/>
          <w:bCs/>
          <w:sz w:val="24"/>
          <w:szCs w:val="24"/>
        </w:rPr>
        <w:t>Alvenaria de vedação com bloco de concreto, 14x19x39 cm, espessura da parede 14 cm, juntas de 10mm com argamassa mista de cimento, cal hidratada e areia sem peneirar traço 1:0,5:8</w:t>
      </w:r>
    </w:p>
    <w:p w14:paraId="3290607B" w14:textId="67D21005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0BD78A5" w14:textId="6D3E6960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95FDE">
        <w:rPr>
          <w:rFonts w:ascii="Times New Roman" w:hAnsi="Times New Roman" w:cs="Times New Roman"/>
          <w:sz w:val="24"/>
          <w:szCs w:val="24"/>
        </w:rPr>
        <w:lastRenderedPageBreak/>
        <w:t>Área de alvenaria = (28-4,7</w:t>
      </w:r>
      <w:proofErr w:type="gramStart"/>
      <w:r w:rsidRPr="00D95FDE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D95FDE">
        <w:rPr>
          <w:rFonts w:ascii="Times New Roman" w:hAnsi="Times New Roman" w:cs="Times New Roman"/>
          <w:sz w:val="24"/>
          <w:szCs w:val="24"/>
        </w:rPr>
        <w:t>*2*1,5+18*1,5+18*3+21,62*0,5*2+(3,75+1,66)*0,5+15,8*0,5+0,4*0,5*2+15,8*0,5+15,8*1+2,58*3+4,7*3*3+3,74*2,5+(4,22+0,56)*0,3+1,82*3+1,1*1*2-1,6*2*1,5+8,24*0,5+4,78*1+2,02*1 = 281,83 m²</w:t>
      </w:r>
    </w:p>
    <w:p w14:paraId="37F0FF3F" w14:textId="337CD719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B71C583" w14:textId="77777777" w:rsidR="00D95FDE" w:rsidRP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95FDE">
        <w:rPr>
          <w:rFonts w:ascii="Times New Roman" w:hAnsi="Times New Roman" w:cs="Times New Roman"/>
          <w:b/>
          <w:bCs/>
          <w:sz w:val="24"/>
          <w:szCs w:val="24"/>
        </w:rPr>
        <w:t>6.0</w:t>
      </w:r>
      <w:r w:rsidRPr="00D95FDE">
        <w:rPr>
          <w:rFonts w:ascii="Times New Roman" w:hAnsi="Times New Roman" w:cs="Times New Roman"/>
          <w:b/>
          <w:bCs/>
          <w:sz w:val="24"/>
          <w:szCs w:val="24"/>
        </w:rPr>
        <w:tab/>
        <w:t>COBERTURA E FORRO</w:t>
      </w:r>
    </w:p>
    <w:p w14:paraId="31D05D04" w14:textId="77777777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754B14C" w14:textId="02A9969C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6.1</w:t>
      </w:r>
      <w:r>
        <w:rPr>
          <w:rFonts w:ascii="Times New Roman" w:hAnsi="Times New Roman" w:cs="Times New Roman"/>
          <w:sz w:val="24"/>
          <w:szCs w:val="24"/>
        </w:rPr>
        <w:tab/>
      </w:r>
      <w:r w:rsidRPr="00D95FDE">
        <w:rPr>
          <w:rFonts w:ascii="Times New Roman" w:hAnsi="Times New Roman" w:cs="Times New Roman"/>
          <w:b/>
          <w:bCs/>
          <w:sz w:val="24"/>
          <w:szCs w:val="24"/>
        </w:rPr>
        <w:t>Calha de chapa galvanizada, nº 24 desenvolvimento 60 cm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3F039871" w14:textId="07FC029F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9FD3087" w14:textId="53DEC36E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Comprimento das duas águas da cobertura = </w:t>
      </w:r>
      <w:r w:rsidRPr="00D95FDE">
        <w:rPr>
          <w:rFonts w:ascii="Times New Roman" w:hAnsi="Times New Roman" w:cs="Times New Roman"/>
          <w:sz w:val="24"/>
          <w:szCs w:val="24"/>
        </w:rPr>
        <w:t>28*2</w:t>
      </w:r>
      <w:r>
        <w:rPr>
          <w:rFonts w:ascii="Times New Roman" w:hAnsi="Times New Roman" w:cs="Times New Roman"/>
          <w:sz w:val="24"/>
          <w:szCs w:val="24"/>
        </w:rPr>
        <w:t xml:space="preserve"> = 56 m</w:t>
      </w:r>
    </w:p>
    <w:p w14:paraId="23FC29CE" w14:textId="1BDC8B52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D98734" w14:textId="024A59D4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6.2</w:t>
      </w:r>
      <w:r>
        <w:rPr>
          <w:rFonts w:ascii="Times New Roman" w:hAnsi="Times New Roman" w:cs="Times New Roman"/>
          <w:sz w:val="24"/>
          <w:szCs w:val="24"/>
        </w:rPr>
        <w:tab/>
      </w:r>
      <w:r w:rsidRPr="00D95FDE">
        <w:rPr>
          <w:rFonts w:ascii="Times New Roman" w:hAnsi="Times New Roman" w:cs="Times New Roman"/>
          <w:b/>
          <w:bCs/>
          <w:sz w:val="24"/>
          <w:szCs w:val="24"/>
        </w:rPr>
        <w:t>Condutor de água (tubo de PVC branco, com conexões, ponta bolsa e virola, diâmetro da seção 100mm)</w:t>
      </w:r>
    </w:p>
    <w:p w14:paraId="7964BF07" w14:textId="29016569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59C2CE9" w14:textId="5B9EF540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95FDE">
        <w:rPr>
          <w:rFonts w:ascii="Times New Roman" w:hAnsi="Times New Roman" w:cs="Times New Roman"/>
          <w:sz w:val="24"/>
          <w:szCs w:val="24"/>
        </w:rPr>
        <w:t>Comprimento das oito descidas de água pluvial da cobertura = 8*6 = 48 m</w:t>
      </w:r>
    </w:p>
    <w:p w14:paraId="7C336CEA" w14:textId="5BE656F3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A2918E" w14:textId="2ABC5779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95FDE">
        <w:rPr>
          <w:rFonts w:ascii="Times New Roman" w:hAnsi="Times New Roman" w:cs="Times New Roman"/>
          <w:b/>
          <w:bCs/>
          <w:sz w:val="24"/>
          <w:szCs w:val="24"/>
        </w:rPr>
        <w:t>7.0</w:t>
      </w:r>
      <w:r w:rsidRPr="00D95FDE">
        <w:rPr>
          <w:rFonts w:ascii="Times New Roman" w:hAnsi="Times New Roman" w:cs="Times New Roman"/>
          <w:b/>
          <w:bCs/>
          <w:sz w:val="24"/>
          <w:szCs w:val="24"/>
        </w:rPr>
        <w:tab/>
        <w:t>INSTALAÇÕES HIDRÁULICAS</w:t>
      </w:r>
    </w:p>
    <w:p w14:paraId="167478E7" w14:textId="7AC56498" w:rsidR="00D95FDE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1B10F10" w14:textId="4D3AC805" w:rsidR="00D95FDE" w:rsidRPr="009F1433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F1433">
        <w:rPr>
          <w:rFonts w:ascii="Times New Roman" w:hAnsi="Times New Roman" w:cs="Times New Roman"/>
          <w:sz w:val="24"/>
          <w:szCs w:val="24"/>
        </w:rPr>
        <w:t>7.1</w:t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9F1433">
        <w:rPr>
          <w:rFonts w:ascii="Times New Roman" w:hAnsi="Times New Roman" w:cs="Times New Roman"/>
          <w:b/>
          <w:bCs/>
          <w:sz w:val="24"/>
          <w:szCs w:val="24"/>
        </w:rPr>
        <w:t>Torneira de pressão para uso geral, amarela, p/ jardim</w:t>
      </w:r>
    </w:p>
    <w:p w14:paraId="57102FB3" w14:textId="6C6B38B4" w:rsidR="00E47DF9" w:rsidRDefault="00D95F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unidade - </w:t>
      </w:r>
      <w:r w:rsidR="009F1433" w:rsidRPr="009F1433">
        <w:rPr>
          <w:rFonts w:ascii="Times New Roman" w:hAnsi="Times New Roman" w:cs="Times New Roman"/>
          <w:sz w:val="24"/>
          <w:szCs w:val="24"/>
        </w:rPr>
        <w:t>Reservatório de água pluvial</w:t>
      </w:r>
    </w:p>
    <w:p w14:paraId="686B465A" w14:textId="7676D95D" w:rsidR="009F1433" w:rsidRDefault="009F143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7DA97D" w14:textId="09169ECD" w:rsidR="009F1433" w:rsidRPr="009F1433" w:rsidRDefault="009F1433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7.2</w:t>
      </w:r>
      <w:r>
        <w:rPr>
          <w:rFonts w:ascii="Times New Roman" w:hAnsi="Times New Roman" w:cs="Times New Roman"/>
          <w:sz w:val="24"/>
          <w:szCs w:val="24"/>
        </w:rPr>
        <w:tab/>
      </w:r>
      <w:r w:rsidRPr="009F1433">
        <w:rPr>
          <w:rFonts w:ascii="Times New Roman" w:hAnsi="Times New Roman" w:cs="Times New Roman"/>
          <w:b/>
          <w:bCs/>
          <w:sz w:val="24"/>
          <w:szCs w:val="24"/>
        </w:rPr>
        <w:t>Torneira de boia para Caixa d'água Ø 32mm.</w:t>
      </w:r>
    </w:p>
    <w:p w14:paraId="65DCD055" w14:textId="4425FC92" w:rsidR="009F1433" w:rsidRDefault="009F1433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unidade - </w:t>
      </w:r>
      <w:r w:rsidRPr="009F1433">
        <w:rPr>
          <w:rFonts w:ascii="Times New Roman" w:hAnsi="Times New Roman" w:cs="Times New Roman"/>
          <w:sz w:val="24"/>
          <w:szCs w:val="24"/>
        </w:rPr>
        <w:t>Reservatório superior</w:t>
      </w:r>
    </w:p>
    <w:p w14:paraId="00573A4B" w14:textId="2D640D23" w:rsidR="009F1433" w:rsidRDefault="009F1433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58D2E7" w14:textId="57611845" w:rsidR="009F1433" w:rsidRDefault="009F1433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7.3</w:t>
      </w:r>
      <w:r>
        <w:rPr>
          <w:rFonts w:ascii="Times New Roman" w:hAnsi="Times New Roman" w:cs="Times New Roman"/>
          <w:sz w:val="24"/>
          <w:szCs w:val="24"/>
        </w:rPr>
        <w:tab/>
      </w:r>
      <w:r w:rsidRPr="009F1433">
        <w:rPr>
          <w:rFonts w:ascii="Times New Roman" w:hAnsi="Times New Roman" w:cs="Times New Roman"/>
          <w:b/>
          <w:bCs/>
          <w:sz w:val="24"/>
          <w:szCs w:val="24"/>
        </w:rPr>
        <w:t xml:space="preserve">Válvula de descarga metálica com registro interno e </w:t>
      </w:r>
      <w:proofErr w:type="spellStart"/>
      <w:proofErr w:type="gramStart"/>
      <w:r w:rsidRPr="009F1433">
        <w:rPr>
          <w:rFonts w:ascii="Times New Roman" w:hAnsi="Times New Roman" w:cs="Times New Roman"/>
          <w:b/>
          <w:bCs/>
          <w:sz w:val="24"/>
          <w:szCs w:val="24"/>
        </w:rPr>
        <w:t>canopla,</w:t>
      </w:r>
      <w:proofErr w:type="gramEnd"/>
      <w:r w:rsidRPr="009F1433">
        <w:rPr>
          <w:rFonts w:ascii="Times New Roman" w:hAnsi="Times New Roman" w:cs="Times New Roman"/>
          <w:b/>
          <w:bCs/>
          <w:sz w:val="24"/>
          <w:szCs w:val="24"/>
        </w:rPr>
        <w:t>D</w:t>
      </w:r>
      <w:proofErr w:type="spellEnd"/>
      <w:r w:rsidRPr="009F1433">
        <w:rPr>
          <w:rFonts w:ascii="Times New Roman" w:hAnsi="Times New Roman" w:cs="Times New Roman"/>
          <w:b/>
          <w:bCs/>
          <w:sz w:val="24"/>
          <w:szCs w:val="24"/>
        </w:rPr>
        <w:t>: 32mm (1 1/4") ou 40mm (1 1/2)</w:t>
      </w:r>
    </w:p>
    <w:p w14:paraId="42ECFA84" w14:textId="1BE77737" w:rsidR="009F1433" w:rsidRDefault="009F1433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1433">
        <w:rPr>
          <w:rFonts w:ascii="Times New Roman" w:hAnsi="Times New Roman" w:cs="Times New Roman"/>
          <w:sz w:val="24"/>
          <w:szCs w:val="24"/>
        </w:rPr>
        <w:t>2 unidades - Instalação sanitária</w:t>
      </w:r>
    </w:p>
    <w:p w14:paraId="19D5306E" w14:textId="22AFAF53" w:rsidR="009F1433" w:rsidRDefault="009F1433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E5C1F1" w14:textId="745F0326" w:rsidR="009F1433" w:rsidRDefault="009F1433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7.4</w:t>
      </w:r>
      <w:r>
        <w:rPr>
          <w:rFonts w:ascii="Times New Roman" w:hAnsi="Times New Roman" w:cs="Times New Roman"/>
          <w:sz w:val="24"/>
          <w:szCs w:val="24"/>
        </w:rPr>
        <w:tab/>
      </w:r>
      <w:r w:rsidRPr="009F1433">
        <w:rPr>
          <w:rFonts w:ascii="Times New Roman" w:hAnsi="Times New Roman" w:cs="Times New Roman"/>
          <w:b/>
          <w:bCs/>
          <w:sz w:val="24"/>
          <w:szCs w:val="24"/>
        </w:rPr>
        <w:t>Lavatório de louça, sem coluna completa para fixação direta.</w:t>
      </w:r>
    </w:p>
    <w:p w14:paraId="6506AC8A" w14:textId="0DD30A0A" w:rsidR="009F1433" w:rsidRDefault="009F1433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1433">
        <w:rPr>
          <w:rFonts w:ascii="Times New Roman" w:hAnsi="Times New Roman" w:cs="Times New Roman"/>
          <w:sz w:val="24"/>
          <w:szCs w:val="24"/>
        </w:rPr>
        <w:t>2 unidades - Instalação sanitária PNE</w:t>
      </w:r>
    </w:p>
    <w:p w14:paraId="7434C78B" w14:textId="11A7AE4B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7.5</w:t>
      </w:r>
      <w:r>
        <w:rPr>
          <w:rFonts w:ascii="Times New Roman" w:hAnsi="Times New Roman" w:cs="Times New Roman"/>
          <w:sz w:val="24"/>
          <w:szCs w:val="24"/>
        </w:rPr>
        <w:tab/>
      </w:r>
      <w:r w:rsidRPr="00B81D6D">
        <w:rPr>
          <w:rFonts w:ascii="Times New Roman" w:hAnsi="Times New Roman" w:cs="Times New Roman"/>
          <w:b/>
          <w:bCs/>
          <w:sz w:val="24"/>
          <w:szCs w:val="24"/>
        </w:rPr>
        <w:t>Vaso sanitário convencional branca.</w:t>
      </w:r>
    </w:p>
    <w:p w14:paraId="5988EF4F" w14:textId="755189D4" w:rsidR="00B81D6D" w:rsidRDefault="00B81D6D" w:rsidP="00B81D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1433">
        <w:rPr>
          <w:rFonts w:ascii="Times New Roman" w:hAnsi="Times New Roman" w:cs="Times New Roman"/>
          <w:sz w:val="24"/>
          <w:szCs w:val="24"/>
        </w:rPr>
        <w:t>2 unidades - Instalação sanitária</w:t>
      </w:r>
    </w:p>
    <w:p w14:paraId="54218BF1" w14:textId="26027531" w:rsidR="00B81D6D" w:rsidRDefault="00B81D6D" w:rsidP="00B81D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756AE12" w14:textId="4056F0B3" w:rsidR="00B81D6D" w:rsidRDefault="00B81D6D" w:rsidP="00B81D6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7.6</w:t>
      </w:r>
      <w:r>
        <w:rPr>
          <w:rFonts w:ascii="Times New Roman" w:hAnsi="Times New Roman" w:cs="Times New Roman"/>
          <w:sz w:val="24"/>
          <w:szCs w:val="24"/>
        </w:rPr>
        <w:tab/>
      </w:r>
      <w:r w:rsidRPr="00B81D6D">
        <w:rPr>
          <w:rFonts w:ascii="Times New Roman" w:hAnsi="Times New Roman" w:cs="Times New Roman"/>
          <w:b/>
          <w:bCs/>
          <w:sz w:val="24"/>
          <w:szCs w:val="24"/>
        </w:rPr>
        <w:t xml:space="preserve">Fornecimento e instalação de registro de gaveta com e sem acabamento: Com </w:t>
      </w:r>
      <w:proofErr w:type="spellStart"/>
      <w:r w:rsidRPr="00B81D6D">
        <w:rPr>
          <w:rFonts w:ascii="Times New Roman" w:hAnsi="Times New Roman" w:cs="Times New Roman"/>
          <w:b/>
          <w:bCs/>
          <w:sz w:val="24"/>
          <w:szCs w:val="24"/>
        </w:rPr>
        <w:t>canopla</w:t>
      </w:r>
      <w:proofErr w:type="spellEnd"/>
      <w:r w:rsidRPr="00B81D6D">
        <w:rPr>
          <w:rFonts w:ascii="Times New Roman" w:hAnsi="Times New Roman" w:cs="Times New Roman"/>
          <w:b/>
          <w:bCs/>
          <w:sz w:val="24"/>
          <w:szCs w:val="24"/>
        </w:rPr>
        <w:t xml:space="preserve"> diâmetro 20mm (3/4") - (acabamento cromado)</w:t>
      </w:r>
    </w:p>
    <w:p w14:paraId="625CE8C7" w14:textId="6F2C10C5" w:rsidR="00B81D6D" w:rsidRDefault="00B81D6D" w:rsidP="00B81D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1D6D">
        <w:rPr>
          <w:rFonts w:ascii="Times New Roman" w:hAnsi="Times New Roman" w:cs="Times New Roman"/>
          <w:sz w:val="24"/>
          <w:szCs w:val="24"/>
        </w:rPr>
        <w:t xml:space="preserve">1 unidade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B81D6D">
        <w:rPr>
          <w:rFonts w:ascii="Times New Roman" w:hAnsi="Times New Roman" w:cs="Times New Roman"/>
          <w:sz w:val="24"/>
          <w:szCs w:val="24"/>
        </w:rPr>
        <w:t xml:space="preserve"> bebedouro</w:t>
      </w:r>
    </w:p>
    <w:p w14:paraId="641843E3" w14:textId="088C4FB4" w:rsidR="00B81D6D" w:rsidRDefault="00B81D6D" w:rsidP="00B81D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9DA62DE" w14:textId="44EBBDA0" w:rsidR="00B81D6D" w:rsidRPr="00B81D6D" w:rsidRDefault="00B81D6D" w:rsidP="00B81D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7.7</w:t>
      </w:r>
      <w:r>
        <w:rPr>
          <w:rFonts w:ascii="Times New Roman" w:hAnsi="Times New Roman" w:cs="Times New Roman"/>
          <w:sz w:val="24"/>
          <w:szCs w:val="24"/>
        </w:rPr>
        <w:tab/>
      </w:r>
      <w:r w:rsidRPr="00B81D6D">
        <w:rPr>
          <w:rFonts w:ascii="Times New Roman" w:hAnsi="Times New Roman" w:cs="Times New Roman"/>
          <w:b/>
          <w:bCs/>
          <w:sz w:val="24"/>
          <w:szCs w:val="24"/>
        </w:rPr>
        <w:t xml:space="preserve">Fornecimento e instalação de registro de gaveta com e sem acabamento: Com </w:t>
      </w:r>
      <w:proofErr w:type="spellStart"/>
      <w:r w:rsidRPr="00B81D6D">
        <w:rPr>
          <w:rFonts w:ascii="Times New Roman" w:hAnsi="Times New Roman" w:cs="Times New Roman"/>
          <w:b/>
          <w:bCs/>
          <w:sz w:val="24"/>
          <w:szCs w:val="24"/>
        </w:rPr>
        <w:t>canopla</w:t>
      </w:r>
      <w:proofErr w:type="spellEnd"/>
      <w:r w:rsidRPr="00B81D6D">
        <w:rPr>
          <w:rFonts w:ascii="Times New Roman" w:hAnsi="Times New Roman" w:cs="Times New Roman"/>
          <w:b/>
          <w:bCs/>
          <w:sz w:val="24"/>
          <w:szCs w:val="24"/>
        </w:rPr>
        <w:t xml:space="preserve"> diâmetro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40 </w:t>
      </w:r>
      <w:r w:rsidRPr="00B81D6D">
        <w:rPr>
          <w:rFonts w:ascii="Times New Roman" w:hAnsi="Times New Roman" w:cs="Times New Roman"/>
          <w:b/>
          <w:bCs/>
          <w:sz w:val="24"/>
          <w:szCs w:val="24"/>
        </w:rPr>
        <w:t>mm (</w:t>
      </w:r>
      <w:r>
        <w:rPr>
          <w:rFonts w:ascii="Times New Roman" w:hAnsi="Times New Roman" w:cs="Times New Roman"/>
          <w:b/>
          <w:bCs/>
          <w:sz w:val="24"/>
          <w:szCs w:val="24"/>
        </w:rPr>
        <w:t>1 1/2</w:t>
      </w:r>
      <w:r w:rsidRPr="00B81D6D">
        <w:rPr>
          <w:rFonts w:ascii="Times New Roman" w:hAnsi="Times New Roman" w:cs="Times New Roman"/>
          <w:b/>
          <w:bCs/>
          <w:sz w:val="24"/>
          <w:szCs w:val="24"/>
        </w:rPr>
        <w:t>") - (acabamento cromado)</w:t>
      </w:r>
    </w:p>
    <w:p w14:paraId="163877E5" w14:textId="77777777" w:rsidR="00B81D6D" w:rsidRDefault="00B81D6D" w:rsidP="00B81D6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1433">
        <w:rPr>
          <w:rFonts w:ascii="Times New Roman" w:hAnsi="Times New Roman" w:cs="Times New Roman"/>
          <w:sz w:val="24"/>
          <w:szCs w:val="24"/>
        </w:rPr>
        <w:t>2 unidades - Instalação sanitária</w:t>
      </w:r>
    </w:p>
    <w:p w14:paraId="6E0BE624" w14:textId="0F5C5B78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52DC4D0" w14:textId="503F1892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81D6D">
        <w:rPr>
          <w:rFonts w:ascii="Times New Roman" w:hAnsi="Times New Roman" w:cs="Times New Roman"/>
          <w:sz w:val="24"/>
          <w:szCs w:val="24"/>
        </w:rPr>
        <w:t>7.8</w:t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B81D6D">
        <w:rPr>
          <w:rFonts w:ascii="Times New Roman" w:hAnsi="Times New Roman" w:cs="Times New Roman"/>
          <w:b/>
          <w:bCs/>
          <w:sz w:val="24"/>
          <w:szCs w:val="24"/>
        </w:rPr>
        <w:t>Fornecimento, transporte e instalação de: Conjunto elevatório motor-bomba (bomba centrífuga) de 3/4 HP</w:t>
      </w:r>
    </w:p>
    <w:p w14:paraId="1F9E79C6" w14:textId="43E41767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1D6D">
        <w:rPr>
          <w:rFonts w:ascii="Times New Roman" w:hAnsi="Times New Roman" w:cs="Times New Roman"/>
          <w:sz w:val="24"/>
          <w:szCs w:val="24"/>
        </w:rPr>
        <w:t>1 unidade - Eletrobomba reservatório subterrâneo</w:t>
      </w:r>
    </w:p>
    <w:p w14:paraId="2062ADA0" w14:textId="04AB997D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2BF307" w14:textId="106EE352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7.9</w:t>
      </w:r>
      <w:r>
        <w:rPr>
          <w:rFonts w:ascii="Times New Roman" w:hAnsi="Times New Roman" w:cs="Times New Roman"/>
          <w:sz w:val="24"/>
          <w:szCs w:val="24"/>
        </w:rPr>
        <w:tab/>
      </w:r>
      <w:r w:rsidRPr="00B81D6D">
        <w:rPr>
          <w:rFonts w:ascii="Times New Roman" w:hAnsi="Times New Roman" w:cs="Times New Roman"/>
          <w:b/>
          <w:bCs/>
          <w:sz w:val="24"/>
          <w:szCs w:val="24"/>
        </w:rPr>
        <w:t>Fornecimento, transporte e instalação</w:t>
      </w:r>
      <w:proofErr w:type="gramEnd"/>
      <w:r w:rsidRPr="00B81D6D">
        <w:rPr>
          <w:rFonts w:ascii="Times New Roman" w:hAnsi="Times New Roman" w:cs="Times New Roman"/>
          <w:b/>
          <w:bCs/>
          <w:sz w:val="24"/>
          <w:szCs w:val="24"/>
        </w:rPr>
        <w:t xml:space="preserve"> da rede de água fria em tubo em PVC: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B81D6D">
        <w:rPr>
          <w:rFonts w:ascii="Times New Roman" w:hAnsi="Times New Roman" w:cs="Times New Roman"/>
          <w:b/>
          <w:bCs/>
          <w:sz w:val="24"/>
          <w:szCs w:val="24"/>
        </w:rPr>
        <w:t>Tubo PVC soldável  25mm (com conexões), incluindo serviços de rasgo e enchimento de rasgo em alvenaria com argamassa para passagem de tubulação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3286491C" w14:textId="64B01878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65 metros - </w:t>
      </w:r>
      <w:r w:rsidRPr="00B81D6D">
        <w:rPr>
          <w:rFonts w:ascii="Times New Roman" w:hAnsi="Times New Roman" w:cs="Times New Roman"/>
          <w:sz w:val="24"/>
          <w:szCs w:val="24"/>
        </w:rPr>
        <w:t>Alimentação instalação sanitária e bebedouro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2A7A722" w14:textId="0BAE2C52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E6FEE3" w14:textId="28A7C2E0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7.10</w:t>
      </w:r>
      <w:r>
        <w:rPr>
          <w:rFonts w:ascii="Times New Roman" w:hAnsi="Times New Roman" w:cs="Times New Roman"/>
          <w:sz w:val="24"/>
          <w:szCs w:val="24"/>
        </w:rPr>
        <w:tab/>
      </w:r>
      <w:r w:rsidRPr="00B81D6D">
        <w:rPr>
          <w:rFonts w:ascii="Times New Roman" w:hAnsi="Times New Roman" w:cs="Times New Roman"/>
          <w:b/>
          <w:bCs/>
          <w:sz w:val="24"/>
          <w:szCs w:val="24"/>
        </w:rPr>
        <w:t>Fornecimento, transporte e instalação</w:t>
      </w:r>
      <w:proofErr w:type="gramEnd"/>
      <w:r w:rsidRPr="00B81D6D">
        <w:rPr>
          <w:rFonts w:ascii="Times New Roman" w:hAnsi="Times New Roman" w:cs="Times New Roman"/>
          <w:b/>
          <w:bCs/>
          <w:sz w:val="24"/>
          <w:szCs w:val="24"/>
        </w:rPr>
        <w:t xml:space="preserve"> da rede de água fria em tubo em PVC:</w:t>
      </w:r>
      <w:r w:rsidR="008C6FE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C6FE1" w:rsidRPr="008C6FE1">
        <w:rPr>
          <w:rFonts w:ascii="Times New Roman" w:hAnsi="Times New Roman" w:cs="Times New Roman"/>
          <w:b/>
          <w:bCs/>
          <w:sz w:val="24"/>
          <w:szCs w:val="24"/>
        </w:rPr>
        <w:t>Tubo PVC soldável  40mm (com conexões), incluindo serviços de rasgo e enchimento de rasgo em alvenaria com argamassa para passagem de tubulação</w:t>
      </w:r>
      <w:r w:rsidR="008C6FE1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6EBCA17" w14:textId="60080802" w:rsidR="008C6FE1" w:rsidRDefault="008C6FE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6FE1">
        <w:rPr>
          <w:rFonts w:ascii="Times New Roman" w:hAnsi="Times New Roman" w:cs="Times New Roman"/>
          <w:sz w:val="24"/>
          <w:szCs w:val="24"/>
        </w:rPr>
        <w:t>8 metros - Alimentação instalação sanitária</w:t>
      </w:r>
    </w:p>
    <w:p w14:paraId="2F281250" w14:textId="2F535BE2" w:rsidR="008C6FE1" w:rsidRDefault="008C6FE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717E8A" w14:textId="1E8D87DE" w:rsidR="008C6FE1" w:rsidRDefault="008C6FE1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7.11</w:t>
      </w:r>
      <w:r>
        <w:rPr>
          <w:rFonts w:ascii="Times New Roman" w:hAnsi="Times New Roman" w:cs="Times New Roman"/>
          <w:sz w:val="24"/>
          <w:szCs w:val="24"/>
        </w:rPr>
        <w:tab/>
      </w:r>
      <w:r w:rsidRPr="008C6FE1">
        <w:rPr>
          <w:rFonts w:ascii="Times New Roman" w:hAnsi="Times New Roman" w:cs="Times New Roman"/>
          <w:b/>
          <w:bCs/>
          <w:sz w:val="24"/>
          <w:szCs w:val="24"/>
        </w:rPr>
        <w:t>Fornecimento, transporte e instalação de reservatório d´água:</w:t>
      </w:r>
      <w:r w:rsidRPr="008C6FE1">
        <w:rPr>
          <w:b/>
          <w:bCs/>
        </w:rPr>
        <w:t xml:space="preserve"> </w:t>
      </w:r>
      <w:r w:rsidRPr="008C6FE1">
        <w:rPr>
          <w:rFonts w:ascii="Times New Roman" w:hAnsi="Times New Roman" w:cs="Times New Roman"/>
          <w:b/>
          <w:bCs/>
          <w:sz w:val="24"/>
          <w:szCs w:val="24"/>
        </w:rPr>
        <w:t>De polietileno cilíndrico com tampa, capacidade 1.000 litros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36A20C1E" w14:textId="2A8FEA0E" w:rsidR="008C6FE1" w:rsidRDefault="008C6FE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6FE1">
        <w:rPr>
          <w:rFonts w:ascii="Times New Roman" w:hAnsi="Times New Roman" w:cs="Times New Roman"/>
          <w:sz w:val="24"/>
          <w:szCs w:val="24"/>
        </w:rPr>
        <w:t>1 unidade – instalação sanitária</w:t>
      </w:r>
    </w:p>
    <w:p w14:paraId="6E12F73F" w14:textId="68A415C2" w:rsidR="008C6FE1" w:rsidRDefault="008C6FE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9E3A6A3" w14:textId="0ED93972" w:rsidR="008C6FE1" w:rsidRPr="008C6FE1" w:rsidRDefault="008C6FE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7.12</w:t>
      </w:r>
      <w:r>
        <w:rPr>
          <w:rFonts w:ascii="Times New Roman" w:hAnsi="Times New Roman" w:cs="Times New Roman"/>
          <w:sz w:val="24"/>
          <w:szCs w:val="24"/>
        </w:rPr>
        <w:tab/>
      </w:r>
      <w:r w:rsidRPr="008C6FE1">
        <w:rPr>
          <w:rFonts w:ascii="Times New Roman" w:hAnsi="Times New Roman" w:cs="Times New Roman"/>
          <w:b/>
          <w:bCs/>
          <w:sz w:val="24"/>
          <w:szCs w:val="24"/>
        </w:rPr>
        <w:t>Fornecimento, transporte e instalação de reservatório d´água: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6FE1">
        <w:rPr>
          <w:rFonts w:ascii="Times New Roman" w:hAnsi="Times New Roman" w:cs="Times New Roman"/>
          <w:b/>
          <w:bCs/>
          <w:sz w:val="24"/>
          <w:szCs w:val="24"/>
        </w:rPr>
        <w:t>Em fibra de vidro cilíndrico com tampa, capacidade 5.000 litros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12A4AC11" w14:textId="6CD7E2CD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6FE1">
        <w:rPr>
          <w:rFonts w:ascii="Times New Roman" w:hAnsi="Times New Roman" w:cs="Times New Roman"/>
          <w:sz w:val="24"/>
          <w:szCs w:val="24"/>
        </w:rPr>
        <w:t>1 unidade – Reservatório subterrâneo de água pluvial</w:t>
      </w:r>
    </w:p>
    <w:p w14:paraId="3124BC7F" w14:textId="69602EDF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F31FF1" w14:textId="40899EE8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7.13</w:t>
      </w: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8C6FE1">
        <w:rPr>
          <w:rFonts w:ascii="Times New Roman" w:hAnsi="Times New Roman" w:cs="Times New Roman"/>
          <w:b/>
          <w:bCs/>
          <w:sz w:val="24"/>
          <w:szCs w:val="24"/>
        </w:rPr>
        <w:t>Dispenser</w:t>
      </w:r>
      <w:proofErr w:type="spellEnd"/>
      <w:r w:rsidRPr="008C6FE1">
        <w:rPr>
          <w:rFonts w:ascii="Times New Roman" w:hAnsi="Times New Roman" w:cs="Times New Roman"/>
          <w:b/>
          <w:bCs/>
          <w:sz w:val="24"/>
          <w:szCs w:val="24"/>
        </w:rPr>
        <w:t xml:space="preserve"> toalheiro em ABS para folhas de papel</w:t>
      </w:r>
    </w:p>
    <w:p w14:paraId="7AA204F1" w14:textId="5FEAB7E8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6FE1">
        <w:rPr>
          <w:rFonts w:ascii="Times New Roman" w:hAnsi="Times New Roman" w:cs="Times New Roman"/>
          <w:sz w:val="24"/>
          <w:szCs w:val="24"/>
        </w:rPr>
        <w:t>2 unidades – instalações sanitárias</w:t>
      </w:r>
    </w:p>
    <w:p w14:paraId="4A9E19A5" w14:textId="2E4AAB08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900E74" w14:textId="25B225FE" w:rsidR="008C6FE1" w:rsidRP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7.14</w:t>
      </w:r>
      <w:r>
        <w:rPr>
          <w:rFonts w:ascii="Times New Roman" w:hAnsi="Times New Roman" w:cs="Times New Roman"/>
          <w:sz w:val="24"/>
          <w:szCs w:val="24"/>
        </w:rPr>
        <w:tab/>
      </w:r>
      <w:r w:rsidRPr="008C6FE1">
        <w:rPr>
          <w:rFonts w:ascii="Times New Roman" w:hAnsi="Times New Roman" w:cs="Times New Roman"/>
          <w:b/>
          <w:bCs/>
          <w:sz w:val="24"/>
          <w:szCs w:val="24"/>
        </w:rPr>
        <w:t>Porta -papel de louça branca</w:t>
      </w:r>
    </w:p>
    <w:p w14:paraId="3C265131" w14:textId="77777777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6FE1">
        <w:rPr>
          <w:rFonts w:ascii="Times New Roman" w:hAnsi="Times New Roman" w:cs="Times New Roman"/>
          <w:sz w:val="24"/>
          <w:szCs w:val="24"/>
        </w:rPr>
        <w:t>2 unidades – instalações sanitárias</w:t>
      </w:r>
    </w:p>
    <w:p w14:paraId="750DF3E3" w14:textId="25059E1E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8FAC27" w14:textId="3B2E0ADF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7.15</w:t>
      </w:r>
      <w:r>
        <w:rPr>
          <w:rFonts w:ascii="Times New Roman" w:hAnsi="Times New Roman" w:cs="Times New Roman"/>
          <w:sz w:val="24"/>
          <w:szCs w:val="24"/>
        </w:rPr>
        <w:tab/>
      </w:r>
      <w:r w:rsidRPr="008C6FE1">
        <w:rPr>
          <w:rFonts w:ascii="Times New Roman" w:hAnsi="Times New Roman" w:cs="Times New Roman"/>
          <w:b/>
          <w:bCs/>
          <w:sz w:val="24"/>
          <w:szCs w:val="24"/>
        </w:rPr>
        <w:t>Saboneteira de louça branca sem alça</w:t>
      </w:r>
    </w:p>
    <w:p w14:paraId="045A7503" w14:textId="1D47B9B3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6FE1">
        <w:rPr>
          <w:rFonts w:ascii="Times New Roman" w:hAnsi="Times New Roman" w:cs="Times New Roman"/>
          <w:sz w:val="24"/>
          <w:szCs w:val="24"/>
        </w:rPr>
        <w:t>2 unidades – instalações sanitárias</w:t>
      </w:r>
    </w:p>
    <w:p w14:paraId="63ABD80D" w14:textId="528C4443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A239A80" w14:textId="16B7CBCC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7.16</w:t>
      </w:r>
      <w:r>
        <w:rPr>
          <w:rFonts w:ascii="Times New Roman" w:hAnsi="Times New Roman" w:cs="Times New Roman"/>
          <w:sz w:val="24"/>
          <w:szCs w:val="24"/>
        </w:rPr>
        <w:tab/>
      </w:r>
      <w:r w:rsidRPr="008C6FE1">
        <w:rPr>
          <w:rFonts w:ascii="Times New Roman" w:hAnsi="Times New Roman" w:cs="Times New Roman"/>
          <w:b/>
          <w:bCs/>
          <w:sz w:val="24"/>
          <w:szCs w:val="24"/>
        </w:rPr>
        <w:t>Ralo Seco PVC quadrado 100 X 40mm com grelha branca</w:t>
      </w:r>
    </w:p>
    <w:p w14:paraId="2B3826E5" w14:textId="77777777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6FE1">
        <w:rPr>
          <w:rFonts w:ascii="Times New Roman" w:hAnsi="Times New Roman" w:cs="Times New Roman"/>
          <w:sz w:val="24"/>
          <w:szCs w:val="24"/>
        </w:rPr>
        <w:t>2 unidades – instalações sanitárias</w:t>
      </w:r>
    </w:p>
    <w:p w14:paraId="5FF66C86" w14:textId="2438F4D6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1580D2" w14:textId="21B0CA55" w:rsidR="008C6FE1" w:rsidRDefault="008C6FE1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7.17</w:t>
      </w:r>
      <w:r>
        <w:rPr>
          <w:rFonts w:ascii="Times New Roman" w:hAnsi="Times New Roman" w:cs="Times New Roman"/>
          <w:sz w:val="24"/>
          <w:szCs w:val="24"/>
        </w:rPr>
        <w:tab/>
      </w:r>
      <w:r w:rsidRPr="008C6FE1">
        <w:rPr>
          <w:rFonts w:ascii="Times New Roman" w:hAnsi="Times New Roman" w:cs="Times New Roman"/>
          <w:b/>
          <w:bCs/>
          <w:sz w:val="24"/>
          <w:szCs w:val="24"/>
        </w:rPr>
        <w:t>Ducha higiênica com registro para controle do fluxo de água 1/2"</w:t>
      </w:r>
    </w:p>
    <w:p w14:paraId="309DFE05" w14:textId="77777777" w:rsidR="008C6FE1" w:rsidRDefault="008C6FE1" w:rsidP="008C6FE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6FE1">
        <w:rPr>
          <w:rFonts w:ascii="Times New Roman" w:hAnsi="Times New Roman" w:cs="Times New Roman"/>
          <w:sz w:val="24"/>
          <w:szCs w:val="24"/>
        </w:rPr>
        <w:t>2 unidades – instalações sanitárias</w:t>
      </w:r>
    </w:p>
    <w:p w14:paraId="164ED1AF" w14:textId="3826DEFB" w:rsidR="008C6FE1" w:rsidRDefault="008C6FE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4522DE" w14:textId="47A2F8F0" w:rsidR="008C6FE1" w:rsidRPr="008C6FE1" w:rsidRDefault="008C6FE1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C6FE1">
        <w:rPr>
          <w:rFonts w:ascii="Times New Roman" w:hAnsi="Times New Roman" w:cs="Times New Roman"/>
          <w:b/>
          <w:bCs/>
          <w:sz w:val="24"/>
          <w:szCs w:val="24"/>
        </w:rPr>
        <w:t>8.0</w:t>
      </w:r>
      <w:r w:rsidRPr="008C6FE1">
        <w:rPr>
          <w:rFonts w:ascii="Times New Roman" w:hAnsi="Times New Roman" w:cs="Times New Roman"/>
          <w:b/>
          <w:bCs/>
          <w:sz w:val="24"/>
          <w:szCs w:val="24"/>
        </w:rPr>
        <w:tab/>
        <w:t>INSTALAÇÕES SANITÁRIAS</w:t>
      </w:r>
    </w:p>
    <w:p w14:paraId="7E7DF8D1" w14:textId="79333830" w:rsidR="00B81D6D" w:rsidRDefault="00B81D6D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FF890A" w14:textId="5AAD56D7" w:rsidR="001134D1" w:rsidRDefault="001134D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8.1</w:t>
      </w:r>
      <w:r>
        <w:rPr>
          <w:rFonts w:ascii="Times New Roman" w:hAnsi="Times New Roman" w:cs="Times New Roman"/>
          <w:sz w:val="24"/>
          <w:szCs w:val="24"/>
        </w:rPr>
        <w:tab/>
      </w:r>
      <w:r w:rsidRPr="001134D1">
        <w:rPr>
          <w:rFonts w:ascii="Times New Roman" w:hAnsi="Times New Roman" w:cs="Times New Roman"/>
          <w:b/>
          <w:bCs/>
          <w:sz w:val="24"/>
          <w:szCs w:val="24"/>
        </w:rPr>
        <w:t>Caixa de Inspeção ou passagem em alvenaria</w:t>
      </w:r>
      <w:proofErr w:type="gramStart"/>
      <w:r w:rsidRPr="001134D1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proofErr w:type="gramEnd"/>
      <w:r w:rsidRPr="001134D1">
        <w:rPr>
          <w:rFonts w:ascii="Times New Roman" w:hAnsi="Times New Roman" w:cs="Times New Roman"/>
          <w:b/>
          <w:bCs/>
          <w:sz w:val="24"/>
          <w:szCs w:val="24"/>
        </w:rPr>
        <w:t>60 X 60 X 60 cm, inclusive tampa em concreto, escavação, reaterro e bota-fora.</w:t>
      </w:r>
    </w:p>
    <w:p w14:paraId="43A7CF9C" w14:textId="4E750FB6" w:rsidR="001134D1" w:rsidRDefault="001134D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 unidades - </w:t>
      </w:r>
      <w:r w:rsidRPr="001134D1">
        <w:rPr>
          <w:rFonts w:ascii="Times New Roman" w:hAnsi="Times New Roman" w:cs="Times New Roman"/>
          <w:sz w:val="24"/>
          <w:szCs w:val="24"/>
        </w:rPr>
        <w:t>9 caixas drenagem pluvial, 1 caixas instalação sanitária</w:t>
      </w:r>
    </w:p>
    <w:p w14:paraId="7C08B513" w14:textId="7BE8980C" w:rsidR="009F1433" w:rsidRDefault="009F1433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1E09E2" w14:textId="17B6EFCF" w:rsidR="001134D1" w:rsidRPr="001134D1" w:rsidRDefault="001134D1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8.2</w:t>
      </w:r>
      <w:r>
        <w:rPr>
          <w:rFonts w:ascii="Times New Roman" w:hAnsi="Times New Roman" w:cs="Times New Roman"/>
          <w:sz w:val="24"/>
          <w:szCs w:val="24"/>
        </w:rPr>
        <w:tab/>
      </w:r>
      <w:r w:rsidRPr="001134D1">
        <w:rPr>
          <w:rFonts w:ascii="Times New Roman" w:hAnsi="Times New Roman" w:cs="Times New Roman"/>
          <w:b/>
          <w:bCs/>
          <w:sz w:val="24"/>
          <w:szCs w:val="24"/>
        </w:rPr>
        <w:t>Fornecimento, transporte e instalação de tubulação em PVC esgoto diâmetros descritos: Diâmetro de 40 mm.</w:t>
      </w:r>
    </w:p>
    <w:p w14:paraId="601A8E25" w14:textId="49856FBF" w:rsidR="001134D1" w:rsidRDefault="001134D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Comprimento da rede de </w:t>
      </w:r>
      <w:r w:rsidRPr="001134D1">
        <w:rPr>
          <w:rFonts w:ascii="Times New Roman" w:hAnsi="Times New Roman" w:cs="Times New Roman"/>
          <w:sz w:val="24"/>
          <w:szCs w:val="24"/>
        </w:rPr>
        <w:t>Esgoto bebedouro e Instalações sanitárias</w:t>
      </w:r>
      <w:r>
        <w:rPr>
          <w:rFonts w:ascii="Times New Roman" w:hAnsi="Times New Roman" w:cs="Times New Roman"/>
          <w:sz w:val="24"/>
          <w:szCs w:val="24"/>
        </w:rPr>
        <w:t xml:space="preserve"> = 50 m</w:t>
      </w:r>
    </w:p>
    <w:p w14:paraId="3AE2B3C9" w14:textId="70E0706D" w:rsidR="001134D1" w:rsidRDefault="001134D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13AA1F" w14:textId="6EBC003A" w:rsid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8.3</w:t>
      </w:r>
      <w:r>
        <w:rPr>
          <w:rFonts w:ascii="Times New Roman" w:hAnsi="Times New Roman" w:cs="Times New Roman"/>
          <w:sz w:val="24"/>
          <w:szCs w:val="24"/>
        </w:rPr>
        <w:tab/>
      </w:r>
      <w:r w:rsidRPr="001134D1">
        <w:rPr>
          <w:rFonts w:ascii="Times New Roman" w:hAnsi="Times New Roman" w:cs="Times New Roman"/>
          <w:b/>
          <w:bCs/>
          <w:sz w:val="24"/>
          <w:szCs w:val="24"/>
        </w:rPr>
        <w:t xml:space="preserve">Fornecimento, transporte e instalação de tubulação em PVC esgoto diâmetros descritos: Diâmetro de </w:t>
      </w:r>
      <w:r>
        <w:rPr>
          <w:rFonts w:ascii="Times New Roman" w:hAnsi="Times New Roman" w:cs="Times New Roman"/>
          <w:b/>
          <w:bCs/>
          <w:sz w:val="24"/>
          <w:szCs w:val="24"/>
        </w:rPr>
        <w:t>100</w:t>
      </w:r>
      <w:r w:rsidRPr="001134D1">
        <w:rPr>
          <w:rFonts w:ascii="Times New Roman" w:hAnsi="Times New Roman" w:cs="Times New Roman"/>
          <w:b/>
          <w:bCs/>
          <w:sz w:val="24"/>
          <w:szCs w:val="24"/>
        </w:rPr>
        <w:t xml:space="preserve"> mm.</w:t>
      </w:r>
    </w:p>
    <w:p w14:paraId="3D619ACB" w14:textId="4623B206" w:rsid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Comprimento da rede de </w:t>
      </w:r>
      <w:r w:rsidRPr="001134D1">
        <w:rPr>
          <w:rFonts w:ascii="Times New Roman" w:hAnsi="Times New Roman" w:cs="Times New Roman"/>
          <w:sz w:val="24"/>
          <w:szCs w:val="24"/>
        </w:rPr>
        <w:t>Esgoto e drenagem água pluvial</w:t>
      </w:r>
      <w:r>
        <w:rPr>
          <w:rFonts w:ascii="Times New Roman" w:hAnsi="Times New Roman" w:cs="Times New Roman"/>
          <w:sz w:val="24"/>
          <w:szCs w:val="24"/>
        </w:rPr>
        <w:t xml:space="preserve"> = 100 m</w:t>
      </w:r>
    </w:p>
    <w:p w14:paraId="5D6BCC11" w14:textId="0B809F77" w:rsid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072524C" w14:textId="4D4A8F06" w:rsidR="001134D1" w:rsidRP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8.4</w:t>
      </w:r>
      <w:r>
        <w:rPr>
          <w:rFonts w:ascii="Times New Roman" w:hAnsi="Times New Roman" w:cs="Times New Roman"/>
          <w:sz w:val="24"/>
          <w:szCs w:val="24"/>
        </w:rPr>
        <w:tab/>
      </w:r>
      <w:r w:rsidRPr="001134D1">
        <w:rPr>
          <w:rFonts w:ascii="Times New Roman" w:hAnsi="Times New Roman" w:cs="Times New Roman"/>
          <w:b/>
          <w:bCs/>
          <w:sz w:val="24"/>
          <w:szCs w:val="24"/>
        </w:rPr>
        <w:t xml:space="preserve">Fornecimento, transporte e instalação de tubulação em PVC esgoto diâmetros descritos: Diâmetro de </w:t>
      </w:r>
      <w:r>
        <w:rPr>
          <w:rFonts w:ascii="Times New Roman" w:hAnsi="Times New Roman" w:cs="Times New Roman"/>
          <w:b/>
          <w:bCs/>
          <w:sz w:val="24"/>
          <w:szCs w:val="24"/>
        </w:rPr>
        <w:t>150</w:t>
      </w:r>
      <w:r w:rsidRPr="001134D1">
        <w:rPr>
          <w:rFonts w:ascii="Times New Roman" w:hAnsi="Times New Roman" w:cs="Times New Roman"/>
          <w:b/>
          <w:bCs/>
          <w:sz w:val="24"/>
          <w:szCs w:val="24"/>
        </w:rPr>
        <w:t xml:space="preserve"> mm.</w:t>
      </w:r>
    </w:p>
    <w:p w14:paraId="4E17666C" w14:textId="62716898" w:rsid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Comprimento da rede </w:t>
      </w:r>
      <w:proofErr w:type="spellStart"/>
      <w:r w:rsidRPr="001134D1">
        <w:rPr>
          <w:rFonts w:ascii="Times New Roman" w:hAnsi="Times New Roman" w:cs="Times New Roman"/>
          <w:sz w:val="24"/>
          <w:szCs w:val="24"/>
        </w:rPr>
        <w:t>Extravassor</w:t>
      </w:r>
      <w:proofErr w:type="spellEnd"/>
      <w:r w:rsidRPr="001134D1">
        <w:rPr>
          <w:rFonts w:ascii="Times New Roman" w:hAnsi="Times New Roman" w:cs="Times New Roman"/>
          <w:sz w:val="24"/>
          <w:szCs w:val="24"/>
        </w:rPr>
        <w:t xml:space="preserve"> do reservatório subterrâneo</w:t>
      </w:r>
      <w:r>
        <w:rPr>
          <w:rFonts w:ascii="Times New Roman" w:hAnsi="Times New Roman" w:cs="Times New Roman"/>
          <w:sz w:val="24"/>
          <w:szCs w:val="24"/>
        </w:rPr>
        <w:t xml:space="preserve"> = 25 m</w:t>
      </w:r>
    </w:p>
    <w:p w14:paraId="33C675F2" w14:textId="5FA79FE0" w:rsid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AD41D9" w14:textId="64B21F6F" w:rsid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8.5</w:t>
      </w:r>
      <w:r>
        <w:rPr>
          <w:rFonts w:ascii="Times New Roman" w:hAnsi="Times New Roman" w:cs="Times New Roman"/>
          <w:sz w:val="24"/>
          <w:szCs w:val="24"/>
        </w:rPr>
        <w:tab/>
      </w:r>
      <w:r w:rsidRPr="001134D1">
        <w:rPr>
          <w:rFonts w:ascii="Times New Roman" w:hAnsi="Times New Roman" w:cs="Times New Roman"/>
          <w:b/>
          <w:bCs/>
          <w:sz w:val="24"/>
          <w:szCs w:val="24"/>
        </w:rPr>
        <w:t>Fornecimento e instalação de caixa sifonada:</w:t>
      </w:r>
      <w:r w:rsidRPr="001134D1">
        <w:rPr>
          <w:b/>
          <w:bCs/>
        </w:rPr>
        <w:t xml:space="preserve"> </w:t>
      </w:r>
      <w:r w:rsidRPr="001134D1">
        <w:rPr>
          <w:rFonts w:ascii="Times New Roman" w:hAnsi="Times New Roman" w:cs="Times New Roman"/>
          <w:b/>
          <w:bCs/>
          <w:sz w:val="24"/>
          <w:szCs w:val="24"/>
        </w:rPr>
        <w:t>Em PVC, com grelha quadrada/redonda,150x150x75mm</w:t>
      </w:r>
    </w:p>
    <w:p w14:paraId="206CE441" w14:textId="634770D7" w:rsid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4D1">
        <w:rPr>
          <w:rFonts w:ascii="Times New Roman" w:hAnsi="Times New Roman" w:cs="Times New Roman"/>
          <w:sz w:val="24"/>
          <w:szCs w:val="24"/>
        </w:rPr>
        <w:t>2 unidades – instalação sanitária</w:t>
      </w:r>
    </w:p>
    <w:p w14:paraId="46C0CF6E" w14:textId="6DE29B4E" w:rsid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6CF234" w14:textId="7DCAAA46" w:rsidR="001134D1" w:rsidRP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134D1">
        <w:rPr>
          <w:rFonts w:ascii="Times New Roman" w:hAnsi="Times New Roman" w:cs="Times New Roman"/>
          <w:b/>
          <w:bCs/>
          <w:sz w:val="24"/>
          <w:szCs w:val="24"/>
        </w:rPr>
        <w:t>9.0</w:t>
      </w:r>
      <w:r w:rsidRPr="001134D1">
        <w:rPr>
          <w:rFonts w:ascii="Times New Roman" w:hAnsi="Times New Roman" w:cs="Times New Roman"/>
          <w:b/>
          <w:bCs/>
          <w:sz w:val="24"/>
          <w:szCs w:val="24"/>
        </w:rPr>
        <w:tab/>
        <w:t>INSTALAÇÃO ELÉTRICA</w:t>
      </w:r>
    </w:p>
    <w:p w14:paraId="62F3458D" w14:textId="29C01175" w:rsid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6A8A2C" w14:textId="35B07BEE" w:rsidR="001134D1" w:rsidRPr="001134D1" w:rsidRDefault="001134D1" w:rsidP="001134D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</w:t>
      </w:r>
      <w:r>
        <w:rPr>
          <w:rFonts w:ascii="Times New Roman" w:hAnsi="Times New Roman" w:cs="Times New Roman"/>
          <w:sz w:val="24"/>
          <w:szCs w:val="24"/>
        </w:rPr>
        <w:tab/>
      </w:r>
      <w:r w:rsidRPr="001134D1">
        <w:rPr>
          <w:rFonts w:ascii="Times New Roman" w:hAnsi="Times New Roman" w:cs="Times New Roman"/>
          <w:b/>
          <w:bCs/>
          <w:sz w:val="24"/>
          <w:szCs w:val="24"/>
        </w:rPr>
        <w:t>Luminária fluorescente completa com 2 lâmpadas de 20W ou 16W, tipo calha de sobrepor</w:t>
      </w:r>
    </w:p>
    <w:p w14:paraId="6D4609FE" w14:textId="4966B6A5" w:rsidR="001134D1" w:rsidRDefault="001134D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 Unidades - </w:t>
      </w:r>
      <w:r w:rsidRPr="001134D1">
        <w:rPr>
          <w:rFonts w:ascii="Times New Roman" w:hAnsi="Times New Roman" w:cs="Times New Roman"/>
          <w:sz w:val="24"/>
          <w:szCs w:val="24"/>
        </w:rPr>
        <w:t>Instalaç</w:t>
      </w:r>
      <w:r>
        <w:rPr>
          <w:rFonts w:ascii="Times New Roman" w:hAnsi="Times New Roman" w:cs="Times New Roman"/>
          <w:sz w:val="24"/>
          <w:szCs w:val="24"/>
        </w:rPr>
        <w:t>ões</w:t>
      </w:r>
      <w:r w:rsidRPr="001134D1">
        <w:rPr>
          <w:rFonts w:ascii="Times New Roman" w:hAnsi="Times New Roman" w:cs="Times New Roman"/>
          <w:sz w:val="24"/>
          <w:szCs w:val="24"/>
        </w:rPr>
        <w:t xml:space="preserve"> sanitária</w:t>
      </w:r>
      <w:r>
        <w:rPr>
          <w:rFonts w:ascii="Times New Roman" w:hAnsi="Times New Roman" w:cs="Times New Roman"/>
          <w:sz w:val="24"/>
          <w:szCs w:val="24"/>
        </w:rPr>
        <w:t xml:space="preserve">s e </w:t>
      </w:r>
      <w:r w:rsidRPr="001134D1">
        <w:rPr>
          <w:rFonts w:ascii="Times New Roman" w:hAnsi="Times New Roman" w:cs="Times New Roman"/>
          <w:sz w:val="24"/>
          <w:szCs w:val="24"/>
        </w:rPr>
        <w:t>depósito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479B4EE" w14:textId="4C1ED1E5" w:rsidR="001134D1" w:rsidRDefault="001134D1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672A50" w14:textId="1C246E8C" w:rsidR="001134D1" w:rsidRDefault="001134D1" w:rsidP="009F143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9.2</w:t>
      </w:r>
      <w:r>
        <w:rPr>
          <w:rFonts w:ascii="Times New Roman" w:hAnsi="Times New Roman" w:cs="Times New Roman"/>
          <w:sz w:val="24"/>
          <w:szCs w:val="24"/>
        </w:rPr>
        <w:tab/>
      </w:r>
      <w:r w:rsidR="005845C4" w:rsidRPr="005845C4">
        <w:rPr>
          <w:rFonts w:ascii="Times New Roman" w:hAnsi="Times New Roman" w:cs="Times New Roman"/>
          <w:b/>
          <w:bCs/>
          <w:sz w:val="24"/>
          <w:szCs w:val="24"/>
        </w:rPr>
        <w:t>Tomada universal 2 P+T</w:t>
      </w:r>
    </w:p>
    <w:p w14:paraId="3CB1A622" w14:textId="26F369FD" w:rsidR="005845C4" w:rsidRDefault="005845C4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7 unidades - </w:t>
      </w:r>
      <w:r w:rsidRPr="005845C4">
        <w:rPr>
          <w:rFonts w:ascii="Times New Roman" w:hAnsi="Times New Roman" w:cs="Times New Roman"/>
          <w:sz w:val="24"/>
          <w:szCs w:val="24"/>
        </w:rPr>
        <w:t>Bebedouros, palco,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845C4">
        <w:rPr>
          <w:rFonts w:ascii="Times New Roman" w:hAnsi="Times New Roman" w:cs="Times New Roman"/>
          <w:sz w:val="24"/>
          <w:szCs w:val="24"/>
        </w:rPr>
        <w:t>depósito, instalaç</w:t>
      </w:r>
      <w:r>
        <w:rPr>
          <w:rFonts w:ascii="Times New Roman" w:hAnsi="Times New Roman" w:cs="Times New Roman"/>
          <w:sz w:val="24"/>
          <w:szCs w:val="24"/>
        </w:rPr>
        <w:t xml:space="preserve">ões </w:t>
      </w:r>
      <w:r w:rsidRPr="005845C4">
        <w:rPr>
          <w:rFonts w:ascii="Times New Roman" w:hAnsi="Times New Roman" w:cs="Times New Roman"/>
          <w:sz w:val="24"/>
          <w:szCs w:val="24"/>
        </w:rPr>
        <w:t>sanitária</w:t>
      </w:r>
      <w:r>
        <w:rPr>
          <w:rFonts w:ascii="Times New Roman" w:hAnsi="Times New Roman" w:cs="Times New Roman"/>
          <w:sz w:val="24"/>
          <w:szCs w:val="24"/>
        </w:rPr>
        <w:t>s.</w:t>
      </w:r>
    </w:p>
    <w:p w14:paraId="6335E97F" w14:textId="264B9E21" w:rsidR="005845C4" w:rsidRDefault="005845C4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FE2E88" w14:textId="48C99A55" w:rsidR="005845C4" w:rsidRPr="009F1433" w:rsidRDefault="005845C4" w:rsidP="009F143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9.3</w:t>
      </w:r>
      <w:r>
        <w:rPr>
          <w:rFonts w:ascii="Times New Roman" w:hAnsi="Times New Roman" w:cs="Times New Roman"/>
          <w:sz w:val="24"/>
          <w:szCs w:val="24"/>
        </w:rPr>
        <w:tab/>
      </w:r>
      <w:r w:rsidRPr="005845C4">
        <w:rPr>
          <w:rFonts w:ascii="Times New Roman" w:hAnsi="Times New Roman" w:cs="Times New Roman"/>
          <w:b/>
          <w:bCs/>
          <w:sz w:val="24"/>
          <w:szCs w:val="24"/>
        </w:rPr>
        <w:t>01 tecla simples 10A - 250V</w:t>
      </w:r>
    </w:p>
    <w:p w14:paraId="3EBD9455" w14:textId="79328378" w:rsidR="00E47DF9" w:rsidRDefault="005845C4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 unidades - </w:t>
      </w:r>
      <w:r w:rsidRPr="005845C4">
        <w:rPr>
          <w:rFonts w:ascii="Times New Roman" w:hAnsi="Times New Roman" w:cs="Times New Roman"/>
          <w:sz w:val="24"/>
          <w:szCs w:val="24"/>
        </w:rPr>
        <w:t>Luminárias e conjunto motobomba</w:t>
      </w:r>
    </w:p>
    <w:p w14:paraId="21EA9592" w14:textId="3F78C8FF" w:rsidR="005845C4" w:rsidRDefault="005845C4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7C3B901" w14:textId="281D347C" w:rsidR="005845C4" w:rsidRDefault="005845C4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9.4</w:t>
      </w:r>
      <w:r>
        <w:rPr>
          <w:rFonts w:ascii="Times New Roman" w:hAnsi="Times New Roman" w:cs="Times New Roman"/>
          <w:sz w:val="24"/>
          <w:szCs w:val="24"/>
        </w:rPr>
        <w:tab/>
      </w:r>
      <w:r w:rsidRPr="005845C4">
        <w:rPr>
          <w:rFonts w:ascii="Times New Roman" w:hAnsi="Times New Roman" w:cs="Times New Roman"/>
          <w:b/>
          <w:bCs/>
          <w:sz w:val="24"/>
          <w:szCs w:val="24"/>
        </w:rPr>
        <w:t>Fornecimento e instalação de disjuntor automático: Monopolar de 10</w:t>
      </w:r>
      <w:proofErr w:type="gramStart"/>
      <w:r w:rsidRPr="005845C4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proofErr w:type="gramEnd"/>
      <w:r w:rsidRPr="005845C4">
        <w:rPr>
          <w:rFonts w:ascii="Times New Roman" w:hAnsi="Times New Roman" w:cs="Times New Roman"/>
          <w:b/>
          <w:bCs/>
          <w:sz w:val="24"/>
          <w:szCs w:val="24"/>
        </w:rPr>
        <w:t>a 32 A</w:t>
      </w:r>
    </w:p>
    <w:p w14:paraId="2304CBAB" w14:textId="52AC79E2" w:rsidR="009F1433" w:rsidRDefault="005845C4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 unidades – QDC</w:t>
      </w:r>
    </w:p>
    <w:p w14:paraId="7055883F" w14:textId="741326B2" w:rsidR="005845C4" w:rsidRDefault="005845C4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76F04F" w14:textId="77777777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9.5</w:t>
      </w:r>
      <w:r>
        <w:rPr>
          <w:rFonts w:ascii="Times New Roman" w:hAnsi="Times New Roman" w:cs="Times New Roman"/>
          <w:sz w:val="24"/>
          <w:szCs w:val="24"/>
        </w:rPr>
        <w:tab/>
      </w:r>
      <w:r w:rsidRPr="005845C4">
        <w:rPr>
          <w:rFonts w:ascii="Times New Roman" w:hAnsi="Times New Roman" w:cs="Times New Roman"/>
          <w:b/>
          <w:bCs/>
          <w:sz w:val="24"/>
          <w:szCs w:val="24"/>
        </w:rPr>
        <w:t>Fornecimento e instalação de disjuntor automático: Bipolar de 10 a 50 A</w:t>
      </w:r>
    </w:p>
    <w:p w14:paraId="24F156A2" w14:textId="19EDD4A1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 unidades – QDC</w:t>
      </w:r>
    </w:p>
    <w:p w14:paraId="5402D45E" w14:textId="0B99F69D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969E0F" w14:textId="20CBEC06" w:rsidR="005845C4" w:rsidRP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9.6</w:t>
      </w:r>
      <w:r>
        <w:rPr>
          <w:rFonts w:ascii="Times New Roman" w:hAnsi="Times New Roman" w:cs="Times New Roman"/>
          <w:sz w:val="24"/>
          <w:szCs w:val="24"/>
        </w:rPr>
        <w:tab/>
      </w:r>
      <w:r w:rsidRPr="005845C4">
        <w:rPr>
          <w:rFonts w:ascii="Times New Roman" w:hAnsi="Times New Roman" w:cs="Times New Roman"/>
          <w:b/>
          <w:bCs/>
          <w:sz w:val="24"/>
          <w:szCs w:val="24"/>
        </w:rPr>
        <w:t>Fornecimento e instalação de disjuntor automático: Disjuntor de proteção diferencial residual (DR), bipolar, tipo DIN, corrente nominal de 25a, alta sensibilidade, corrente diferencial residual nominal com atuação de 30ma</w:t>
      </w:r>
    </w:p>
    <w:p w14:paraId="5ACA4FE6" w14:textId="00754B95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unidade – QDC</w:t>
      </w:r>
    </w:p>
    <w:p w14:paraId="2EE14987" w14:textId="13CE94F1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25E4D2" w14:textId="20B67E0B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9.10</w:t>
      </w:r>
      <w:r>
        <w:rPr>
          <w:rFonts w:ascii="Times New Roman" w:hAnsi="Times New Roman" w:cs="Times New Roman"/>
          <w:sz w:val="24"/>
          <w:szCs w:val="24"/>
        </w:rPr>
        <w:tab/>
      </w:r>
      <w:r w:rsidRPr="005845C4">
        <w:rPr>
          <w:rFonts w:ascii="Times New Roman" w:hAnsi="Times New Roman" w:cs="Times New Roman"/>
          <w:b/>
          <w:bCs/>
          <w:sz w:val="24"/>
          <w:szCs w:val="24"/>
        </w:rPr>
        <w:t>Fornecimento, transporte e instalação de cabos: Isolado de PVC seção 2,5 mm</w:t>
      </w:r>
      <w:r>
        <w:rPr>
          <w:rFonts w:ascii="Times New Roman" w:hAnsi="Times New Roman" w:cs="Times New Roman"/>
          <w:b/>
          <w:bCs/>
          <w:sz w:val="24"/>
          <w:szCs w:val="24"/>
        </w:rPr>
        <w:t>²</w:t>
      </w:r>
    </w:p>
    <w:p w14:paraId="140E320F" w14:textId="6EEFB809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45C4">
        <w:rPr>
          <w:rFonts w:ascii="Times New Roman" w:hAnsi="Times New Roman" w:cs="Times New Roman"/>
          <w:sz w:val="24"/>
          <w:szCs w:val="24"/>
        </w:rPr>
        <w:t xml:space="preserve">Comprimento de </w:t>
      </w:r>
      <w:r>
        <w:rPr>
          <w:rFonts w:ascii="Times New Roman" w:hAnsi="Times New Roman" w:cs="Times New Roman"/>
          <w:sz w:val="24"/>
          <w:szCs w:val="24"/>
        </w:rPr>
        <w:t>cabos</w:t>
      </w:r>
      <w:r w:rsidRPr="005845C4">
        <w:rPr>
          <w:rFonts w:ascii="Times New Roman" w:hAnsi="Times New Roman" w:cs="Times New Roman"/>
          <w:sz w:val="24"/>
          <w:szCs w:val="24"/>
        </w:rPr>
        <w:t xml:space="preserve"> para Luminárias e tomadas = (5*2*2+22*2+5*3*2+10*3*3+25*3) = 199 m</w:t>
      </w:r>
    </w:p>
    <w:p w14:paraId="707A7E16" w14:textId="4FE48719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7BF672" w14:textId="01D980B3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9.11</w:t>
      </w:r>
      <w:r>
        <w:rPr>
          <w:rFonts w:ascii="Times New Roman" w:hAnsi="Times New Roman" w:cs="Times New Roman"/>
          <w:sz w:val="24"/>
          <w:szCs w:val="24"/>
        </w:rPr>
        <w:tab/>
      </w:r>
      <w:r w:rsidRPr="005845C4">
        <w:rPr>
          <w:rFonts w:ascii="Times New Roman" w:hAnsi="Times New Roman" w:cs="Times New Roman"/>
          <w:b/>
          <w:bCs/>
          <w:sz w:val="24"/>
          <w:szCs w:val="24"/>
        </w:rPr>
        <w:t xml:space="preserve">Fornecimento, transporte e instalação de cabos: Isolado de PVC seção </w:t>
      </w:r>
      <w:r>
        <w:rPr>
          <w:rFonts w:ascii="Times New Roman" w:hAnsi="Times New Roman" w:cs="Times New Roman"/>
          <w:b/>
          <w:bCs/>
          <w:sz w:val="24"/>
          <w:szCs w:val="24"/>
        </w:rPr>
        <w:t>4,00</w:t>
      </w:r>
      <w:r w:rsidRPr="005845C4">
        <w:rPr>
          <w:rFonts w:ascii="Times New Roman" w:hAnsi="Times New Roman" w:cs="Times New Roman"/>
          <w:b/>
          <w:bCs/>
          <w:sz w:val="24"/>
          <w:szCs w:val="24"/>
        </w:rPr>
        <w:t xml:space="preserve"> mm</w:t>
      </w:r>
      <w:r>
        <w:rPr>
          <w:rFonts w:ascii="Times New Roman" w:hAnsi="Times New Roman" w:cs="Times New Roman"/>
          <w:b/>
          <w:bCs/>
          <w:sz w:val="24"/>
          <w:szCs w:val="24"/>
        </w:rPr>
        <w:t>²</w:t>
      </w:r>
    </w:p>
    <w:p w14:paraId="5FB91C9C" w14:textId="76A40405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45C4">
        <w:rPr>
          <w:rFonts w:ascii="Times New Roman" w:hAnsi="Times New Roman" w:cs="Times New Roman"/>
          <w:sz w:val="24"/>
          <w:szCs w:val="24"/>
        </w:rPr>
        <w:t xml:space="preserve">Comprimento de </w:t>
      </w:r>
      <w:r>
        <w:rPr>
          <w:rFonts w:ascii="Times New Roman" w:hAnsi="Times New Roman" w:cs="Times New Roman"/>
          <w:sz w:val="24"/>
          <w:szCs w:val="24"/>
        </w:rPr>
        <w:t>cabos</w:t>
      </w:r>
      <w:r w:rsidRPr="005845C4">
        <w:rPr>
          <w:rFonts w:ascii="Times New Roman" w:hAnsi="Times New Roman" w:cs="Times New Roman"/>
          <w:sz w:val="24"/>
          <w:szCs w:val="24"/>
        </w:rPr>
        <w:t xml:space="preserve"> para Refletores e alimentação eletrobomba = (28*2*2+7*2+25*2+56*2</w:t>
      </w:r>
      <w:proofErr w:type="gramStart"/>
      <w:r w:rsidRPr="005845C4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5845C4"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sz w:val="24"/>
          <w:szCs w:val="24"/>
        </w:rPr>
        <w:t>288</w:t>
      </w:r>
      <w:r w:rsidRPr="005845C4">
        <w:rPr>
          <w:rFonts w:ascii="Times New Roman" w:hAnsi="Times New Roman" w:cs="Times New Roman"/>
          <w:sz w:val="24"/>
          <w:szCs w:val="24"/>
        </w:rPr>
        <w:t xml:space="preserve"> m</w:t>
      </w:r>
    </w:p>
    <w:p w14:paraId="0D3B3C57" w14:textId="34868749" w:rsidR="00DE2F6F" w:rsidRDefault="00DE2F6F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ED9177" w14:textId="70D00B99" w:rsidR="00DE2F6F" w:rsidRDefault="00DE2F6F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9.12</w:t>
      </w:r>
      <w:r>
        <w:rPr>
          <w:rFonts w:ascii="Times New Roman" w:hAnsi="Times New Roman" w:cs="Times New Roman"/>
          <w:sz w:val="24"/>
          <w:szCs w:val="24"/>
        </w:rPr>
        <w:tab/>
      </w:r>
      <w:r w:rsidRPr="00DE2F6F">
        <w:rPr>
          <w:rFonts w:ascii="Times New Roman" w:hAnsi="Times New Roman" w:cs="Times New Roman"/>
          <w:b/>
          <w:bCs/>
          <w:sz w:val="24"/>
          <w:szCs w:val="24"/>
        </w:rPr>
        <w:t xml:space="preserve">Fornecimento, transporte e instalação de cabos </w:t>
      </w:r>
      <w:proofErr w:type="spellStart"/>
      <w:r w:rsidRPr="00DE2F6F">
        <w:rPr>
          <w:rFonts w:ascii="Times New Roman" w:hAnsi="Times New Roman" w:cs="Times New Roman"/>
          <w:b/>
          <w:bCs/>
          <w:sz w:val="24"/>
          <w:szCs w:val="24"/>
        </w:rPr>
        <w:t>Sintenax</w:t>
      </w:r>
      <w:proofErr w:type="spellEnd"/>
      <w:r w:rsidRPr="00DE2F6F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DE2F6F">
        <w:rPr>
          <w:b/>
          <w:bCs/>
        </w:rPr>
        <w:t xml:space="preserve"> </w:t>
      </w:r>
      <w:r w:rsidRPr="00DE2F6F">
        <w:rPr>
          <w:rFonts w:ascii="Times New Roman" w:hAnsi="Times New Roman" w:cs="Times New Roman"/>
          <w:b/>
          <w:bCs/>
          <w:sz w:val="24"/>
          <w:szCs w:val="24"/>
        </w:rPr>
        <w:t>Isolado em PVC seção 10 mm</w:t>
      </w:r>
      <w:r>
        <w:rPr>
          <w:rFonts w:ascii="Times New Roman" w:hAnsi="Times New Roman" w:cs="Times New Roman"/>
          <w:b/>
          <w:bCs/>
          <w:sz w:val="24"/>
          <w:szCs w:val="24"/>
        </w:rPr>
        <w:t>²</w:t>
      </w:r>
    </w:p>
    <w:p w14:paraId="5A6E98CD" w14:textId="4FC61428" w:rsidR="00DE2F6F" w:rsidRDefault="00DE2F6F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45C4">
        <w:rPr>
          <w:rFonts w:ascii="Times New Roman" w:hAnsi="Times New Roman" w:cs="Times New Roman"/>
          <w:sz w:val="24"/>
          <w:szCs w:val="24"/>
        </w:rPr>
        <w:t xml:space="preserve">Comprimento de </w:t>
      </w:r>
      <w:r>
        <w:rPr>
          <w:rFonts w:ascii="Times New Roman" w:hAnsi="Times New Roman" w:cs="Times New Roman"/>
          <w:sz w:val="24"/>
          <w:szCs w:val="24"/>
        </w:rPr>
        <w:t>cabos</w:t>
      </w:r>
      <w:r w:rsidRPr="005845C4">
        <w:rPr>
          <w:rFonts w:ascii="Times New Roman" w:hAnsi="Times New Roman" w:cs="Times New Roman"/>
          <w:sz w:val="24"/>
          <w:szCs w:val="24"/>
        </w:rPr>
        <w:t xml:space="preserve"> para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2F6F">
        <w:rPr>
          <w:rFonts w:ascii="Times New Roman" w:hAnsi="Times New Roman" w:cs="Times New Roman"/>
          <w:sz w:val="24"/>
          <w:szCs w:val="24"/>
        </w:rPr>
        <w:t>Entrada de energia ao QDC</w:t>
      </w:r>
      <w:r>
        <w:rPr>
          <w:rFonts w:ascii="Times New Roman" w:hAnsi="Times New Roman" w:cs="Times New Roman"/>
          <w:sz w:val="24"/>
          <w:szCs w:val="24"/>
        </w:rPr>
        <w:t xml:space="preserve"> = 45 * 3 =135 m</w:t>
      </w:r>
    </w:p>
    <w:p w14:paraId="7D002ECD" w14:textId="0B105A5F" w:rsidR="00DE2F6F" w:rsidRDefault="00DE2F6F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9B9909D" w14:textId="77777777" w:rsidR="00DE2F6F" w:rsidRDefault="00DE2F6F" w:rsidP="00DE2F6F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9.13</w:t>
      </w:r>
      <w:r>
        <w:rPr>
          <w:rFonts w:ascii="Times New Roman" w:hAnsi="Times New Roman" w:cs="Times New Roman"/>
          <w:sz w:val="24"/>
          <w:szCs w:val="24"/>
        </w:rPr>
        <w:tab/>
      </w:r>
      <w:r w:rsidRPr="00DE2F6F">
        <w:rPr>
          <w:rFonts w:ascii="Times New Roman" w:hAnsi="Times New Roman" w:cs="Times New Roman"/>
          <w:b/>
          <w:bCs/>
          <w:sz w:val="24"/>
          <w:szCs w:val="24"/>
        </w:rPr>
        <w:t xml:space="preserve">Fornecimento, transporte e instalação de cabos </w:t>
      </w:r>
      <w:proofErr w:type="spellStart"/>
      <w:r w:rsidRPr="00DE2F6F">
        <w:rPr>
          <w:rFonts w:ascii="Times New Roman" w:hAnsi="Times New Roman" w:cs="Times New Roman"/>
          <w:b/>
          <w:bCs/>
          <w:sz w:val="24"/>
          <w:szCs w:val="24"/>
        </w:rPr>
        <w:t>Sintenax</w:t>
      </w:r>
      <w:proofErr w:type="spellEnd"/>
      <w:r w:rsidRPr="00DE2F6F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DE2F6F">
        <w:rPr>
          <w:b/>
          <w:bCs/>
        </w:rPr>
        <w:t xml:space="preserve"> </w:t>
      </w:r>
      <w:r w:rsidRPr="00DE2F6F">
        <w:rPr>
          <w:rFonts w:ascii="Times New Roman" w:hAnsi="Times New Roman" w:cs="Times New Roman"/>
          <w:b/>
          <w:bCs/>
          <w:sz w:val="24"/>
          <w:szCs w:val="24"/>
        </w:rPr>
        <w:t xml:space="preserve">Cobre </w:t>
      </w:r>
      <w:proofErr w:type="spellStart"/>
      <w:r w:rsidRPr="00DE2F6F">
        <w:rPr>
          <w:rFonts w:ascii="Times New Roman" w:hAnsi="Times New Roman" w:cs="Times New Roman"/>
          <w:b/>
          <w:bCs/>
          <w:sz w:val="24"/>
          <w:szCs w:val="24"/>
        </w:rPr>
        <w:t>nú</w:t>
      </w:r>
      <w:proofErr w:type="spellEnd"/>
      <w:r w:rsidRPr="00DE2F6F">
        <w:rPr>
          <w:rFonts w:ascii="Times New Roman" w:hAnsi="Times New Roman" w:cs="Times New Roman"/>
          <w:b/>
          <w:bCs/>
          <w:sz w:val="24"/>
          <w:szCs w:val="24"/>
        </w:rPr>
        <w:t xml:space="preserve"> # 10mm² para aterramento </w:t>
      </w:r>
    </w:p>
    <w:p w14:paraId="2B43FD49" w14:textId="58753E59" w:rsidR="00DE2F6F" w:rsidRDefault="00DE2F6F" w:rsidP="00DE2F6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45C4">
        <w:rPr>
          <w:rFonts w:ascii="Times New Roman" w:hAnsi="Times New Roman" w:cs="Times New Roman"/>
          <w:sz w:val="24"/>
          <w:szCs w:val="24"/>
        </w:rPr>
        <w:t xml:space="preserve">Comprimento de </w:t>
      </w:r>
      <w:r>
        <w:rPr>
          <w:rFonts w:ascii="Times New Roman" w:hAnsi="Times New Roman" w:cs="Times New Roman"/>
          <w:sz w:val="24"/>
          <w:szCs w:val="24"/>
        </w:rPr>
        <w:t>cabos</w:t>
      </w:r>
      <w:r w:rsidRPr="005845C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aterramento</w:t>
      </w:r>
      <w:r w:rsidRPr="00DE2F6F">
        <w:rPr>
          <w:rFonts w:ascii="Times New Roman" w:hAnsi="Times New Roman" w:cs="Times New Roman"/>
          <w:sz w:val="24"/>
          <w:szCs w:val="24"/>
        </w:rPr>
        <w:t xml:space="preserve"> QDC</w:t>
      </w:r>
      <w:r>
        <w:rPr>
          <w:rFonts w:ascii="Times New Roman" w:hAnsi="Times New Roman" w:cs="Times New Roman"/>
          <w:sz w:val="24"/>
          <w:szCs w:val="24"/>
        </w:rPr>
        <w:t xml:space="preserve"> = 10 m</w:t>
      </w:r>
    </w:p>
    <w:p w14:paraId="24E5BA12" w14:textId="1C2000EF" w:rsidR="00DE2F6F" w:rsidRDefault="00DE2F6F" w:rsidP="00DE2F6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2D093BD" w14:textId="49651395" w:rsidR="00DE2F6F" w:rsidRDefault="00DE2F6F" w:rsidP="00DE2F6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9.14</w:t>
      </w:r>
      <w:r>
        <w:rPr>
          <w:rFonts w:ascii="Times New Roman" w:hAnsi="Times New Roman" w:cs="Times New Roman"/>
          <w:sz w:val="24"/>
          <w:szCs w:val="24"/>
        </w:rPr>
        <w:tab/>
      </w:r>
      <w:r w:rsidRPr="00DE2F6F">
        <w:rPr>
          <w:rFonts w:ascii="Times New Roman" w:hAnsi="Times New Roman" w:cs="Times New Roman"/>
          <w:b/>
          <w:bCs/>
          <w:sz w:val="24"/>
          <w:szCs w:val="24"/>
        </w:rPr>
        <w:t xml:space="preserve">Fornecimento e colocação de </w:t>
      </w:r>
      <w:proofErr w:type="spellStart"/>
      <w:r w:rsidRPr="00DE2F6F">
        <w:rPr>
          <w:rFonts w:ascii="Times New Roman" w:hAnsi="Times New Roman" w:cs="Times New Roman"/>
          <w:b/>
          <w:bCs/>
          <w:sz w:val="24"/>
          <w:szCs w:val="24"/>
        </w:rPr>
        <w:t>eletroduto</w:t>
      </w:r>
      <w:proofErr w:type="spellEnd"/>
      <w:r w:rsidRPr="00DE2F6F">
        <w:rPr>
          <w:rFonts w:ascii="Times New Roman" w:hAnsi="Times New Roman" w:cs="Times New Roman"/>
          <w:b/>
          <w:bCs/>
          <w:sz w:val="24"/>
          <w:szCs w:val="24"/>
        </w:rPr>
        <w:t xml:space="preserve"> em PVC </w:t>
      </w:r>
      <w:proofErr w:type="spellStart"/>
      <w:r w:rsidRPr="00DE2F6F">
        <w:rPr>
          <w:rFonts w:ascii="Times New Roman" w:hAnsi="Times New Roman" w:cs="Times New Roman"/>
          <w:b/>
          <w:bCs/>
          <w:sz w:val="24"/>
          <w:szCs w:val="24"/>
        </w:rPr>
        <w:t>roscável</w:t>
      </w:r>
      <w:proofErr w:type="spellEnd"/>
      <w:r w:rsidRPr="00DE2F6F">
        <w:rPr>
          <w:rFonts w:ascii="Times New Roman" w:hAnsi="Times New Roman" w:cs="Times New Roman"/>
          <w:b/>
          <w:bCs/>
          <w:sz w:val="24"/>
          <w:szCs w:val="24"/>
        </w:rPr>
        <w:t>, com conexões:</w:t>
      </w:r>
      <w:r w:rsidRPr="00DE2F6F">
        <w:rPr>
          <w:b/>
          <w:bCs/>
        </w:rPr>
        <w:t xml:space="preserve"> </w:t>
      </w:r>
      <w:r w:rsidRPr="00DE2F6F">
        <w:rPr>
          <w:rFonts w:ascii="Times New Roman" w:hAnsi="Times New Roman" w:cs="Times New Roman"/>
          <w:b/>
          <w:bCs/>
          <w:sz w:val="24"/>
          <w:szCs w:val="24"/>
        </w:rPr>
        <w:t>Diâmetro 20mm (3/4")</w:t>
      </w:r>
    </w:p>
    <w:p w14:paraId="461F15BD" w14:textId="728418CF" w:rsidR="00DE2F6F" w:rsidRDefault="00DE2F6F" w:rsidP="00DE2F6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Comprimento de eletroduto para </w:t>
      </w:r>
      <w:r w:rsidRPr="00DE2F6F">
        <w:rPr>
          <w:rFonts w:ascii="Times New Roman" w:hAnsi="Times New Roman" w:cs="Times New Roman"/>
          <w:sz w:val="24"/>
          <w:szCs w:val="24"/>
        </w:rPr>
        <w:t>Circuitos dos refletores e alimentação eletrobomba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Pr="00DE2F6F">
        <w:rPr>
          <w:rFonts w:ascii="Times New Roman" w:hAnsi="Times New Roman" w:cs="Times New Roman"/>
          <w:sz w:val="24"/>
          <w:szCs w:val="24"/>
        </w:rPr>
        <w:t>28*2+7+25+56</w:t>
      </w:r>
      <w:r>
        <w:rPr>
          <w:rFonts w:ascii="Times New Roman" w:hAnsi="Times New Roman" w:cs="Times New Roman"/>
          <w:sz w:val="24"/>
          <w:szCs w:val="24"/>
        </w:rPr>
        <w:t xml:space="preserve"> = 144 m</w:t>
      </w:r>
    </w:p>
    <w:p w14:paraId="50B8AAE5" w14:textId="5780EA08" w:rsidR="00DE2F6F" w:rsidRDefault="00DE2F6F" w:rsidP="00DE2F6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9F22C1" w14:textId="319B5531" w:rsidR="00DE2F6F" w:rsidRDefault="00DE2F6F" w:rsidP="00DE2F6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9.15</w:t>
      </w:r>
      <w:r>
        <w:rPr>
          <w:rFonts w:ascii="Times New Roman" w:hAnsi="Times New Roman" w:cs="Times New Roman"/>
          <w:sz w:val="24"/>
          <w:szCs w:val="24"/>
        </w:rPr>
        <w:tab/>
      </w:r>
      <w:r w:rsidR="00211960" w:rsidRPr="00211960">
        <w:rPr>
          <w:rFonts w:ascii="Times New Roman" w:hAnsi="Times New Roman" w:cs="Times New Roman"/>
          <w:b/>
          <w:bCs/>
          <w:sz w:val="24"/>
          <w:szCs w:val="24"/>
        </w:rPr>
        <w:t xml:space="preserve">Fornecimento e colocação de </w:t>
      </w:r>
      <w:proofErr w:type="spellStart"/>
      <w:r w:rsidR="00211960" w:rsidRPr="00211960">
        <w:rPr>
          <w:rFonts w:ascii="Times New Roman" w:hAnsi="Times New Roman" w:cs="Times New Roman"/>
          <w:b/>
          <w:bCs/>
          <w:sz w:val="24"/>
          <w:szCs w:val="24"/>
        </w:rPr>
        <w:t>eletroduto</w:t>
      </w:r>
      <w:proofErr w:type="spellEnd"/>
      <w:r w:rsidR="00211960" w:rsidRPr="00211960">
        <w:rPr>
          <w:rFonts w:ascii="Times New Roman" w:hAnsi="Times New Roman" w:cs="Times New Roman"/>
          <w:b/>
          <w:bCs/>
          <w:sz w:val="24"/>
          <w:szCs w:val="24"/>
        </w:rPr>
        <w:t xml:space="preserve"> em PVC </w:t>
      </w:r>
      <w:proofErr w:type="spellStart"/>
      <w:r w:rsidR="00211960" w:rsidRPr="00211960">
        <w:rPr>
          <w:rFonts w:ascii="Times New Roman" w:hAnsi="Times New Roman" w:cs="Times New Roman"/>
          <w:b/>
          <w:bCs/>
          <w:sz w:val="24"/>
          <w:szCs w:val="24"/>
        </w:rPr>
        <w:t>roscável</w:t>
      </w:r>
      <w:proofErr w:type="spellEnd"/>
      <w:r w:rsidR="00211960" w:rsidRPr="00211960">
        <w:rPr>
          <w:rFonts w:ascii="Times New Roman" w:hAnsi="Times New Roman" w:cs="Times New Roman"/>
          <w:b/>
          <w:bCs/>
          <w:sz w:val="24"/>
          <w:szCs w:val="24"/>
        </w:rPr>
        <w:t>, com conexões:</w:t>
      </w:r>
      <w:r w:rsidR="00211960" w:rsidRPr="00211960">
        <w:rPr>
          <w:b/>
          <w:bCs/>
        </w:rPr>
        <w:t xml:space="preserve"> </w:t>
      </w:r>
      <w:r w:rsidR="00211960" w:rsidRPr="00211960">
        <w:rPr>
          <w:rFonts w:ascii="Times New Roman" w:hAnsi="Times New Roman" w:cs="Times New Roman"/>
          <w:b/>
          <w:bCs/>
          <w:sz w:val="24"/>
          <w:szCs w:val="24"/>
        </w:rPr>
        <w:t>Diâmetro 40mm (1 1/2")</w:t>
      </w:r>
    </w:p>
    <w:p w14:paraId="45B9587A" w14:textId="1CE9F884" w:rsidR="00DE2F6F" w:rsidRDefault="00211960" w:rsidP="00DE2F6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Comprimento de eletroduto para </w:t>
      </w:r>
      <w:r w:rsidRPr="00211960">
        <w:rPr>
          <w:rFonts w:ascii="Times New Roman" w:hAnsi="Times New Roman" w:cs="Times New Roman"/>
          <w:sz w:val="24"/>
          <w:szCs w:val="24"/>
        </w:rPr>
        <w:t>Entrada de energia ao QDC</w:t>
      </w:r>
      <w:r>
        <w:rPr>
          <w:rFonts w:ascii="Times New Roman" w:hAnsi="Times New Roman" w:cs="Times New Roman"/>
          <w:sz w:val="24"/>
          <w:szCs w:val="24"/>
        </w:rPr>
        <w:t xml:space="preserve"> = 40 m</w:t>
      </w:r>
    </w:p>
    <w:p w14:paraId="56EFB0CD" w14:textId="445E81F0" w:rsidR="00211960" w:rsidRDefault="00211960" w:rsidP="00DE2F6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ABA961" w14:textId="62B9F051" w:rsidR="00211960" w:rsidRPr="00211960" w:rsidRDefault="00211960" w:rsidP="00DE2F6F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9.16</w:t>
      </w:r>
      <w:r>
        <w:rPr>
          <w:rFonts w:ascii="Times New Roman" w:hAnsi="Times New Roman" w:cs="Times New Roman"/>
          <w:sz w:val="24"/>
          <w:szCs w:val="24"/>
        </w:rPr>
        <w:tab/>
      </w:r>
      <w:r w:rsidRPr="00211960">
        <w:rPr>
          <w:rFonts w:ascii="Times New Roman" w:hAnsi="Times New Roman" w:cs="Times New Roman"/>
          <w:b/>
          <w:bCs/>
          <w:sz w:val="24"/>
          <w:szCs w:val="24"/>
        </w:rPr>
        <w:t>Fornecimento e colocação de mangueira PVC flexível corrugado: Diâmetro 25mm (3/4")</w:t>
      </w:r>
    </w:p>
    <w:p w14:paraId="0511226B" w14:textId="2B6EF68B" w:rsid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Comprimento de mangueira PVC para </w:t>
      </w:r>
      <w:r w:rsidRPr="00211960">
        <w:rPr>
          <w:rFonts w:ascii="Times New Roman" w:hAnsi="Times New Roman" w:cs="Times New Roman"/>
          <w:sz w:val="24"/>
          <w:szCs w:val="24"/>
        </w:rPr>
        <w:t>Circuitos internos a quadra</w:t>
      </w:r>
      <w:r>
        <w:rPr>
          <w:rFonts w:ascii="Times New Roman" w:hAnsi="Times New Roman" w:cs="Times New Roman"/>
          <w:sz w:val="24"/>
          <w:szCs w:val="24"/>
        </w:rPr>
        <w:t xml:space="preserve"> = 77 m</w:t>
      </w:r>
    </w:p>
    <w:p w14:paraId="5AF4FDB9" w14:textId="03B68A23" w:rsid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CDE11B9" w14:textId="0D5295F7" w:rsidR="00211960" w:rsidRP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9.17</w:t>
      </w:r>
      <w:r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211960">
        <w:rPr>
          <w:rFonts w:ascii="Times New Roman" w:hAnsi="Times New Roman" w:cs="Times New Roman"/>
          <w:b/>
          <w:bCs/>
          <w:sz w:val="24"/>
          <w:szCs w:val="24"/>
        </w:rPr>
        <w:t>Caixa de passagem 4"x 2" sem placa</w:t>
      </w:r>
    </w:p>
    <w:p w14:paraId="3A7150CC" w14:textId="5B32006D" w:rsid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 unidades</w:t>
      </w:r>
    </w:p>
    <w:p w14:paraId="284736B5" w14:textId="4F0A80D0" w:rsid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F92C54" w14:textId="1D70824A" w:rsidR="00211960" w:rsidRP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9.18</w:t>
      </w:r>
      <w:r>
        <w:rPr>
          <w:rFonts w:ascii="Times New Roman" w:hAnsi="Times New Roman" w:cs="Times New Roman"/>
          <w:sz w:val="24"/>
          <w:szCs w:val="24"/>
        </w:rPr>
        <w:tab/>
      </w:r>
      <w:r w:rsidRPr="00211960">
        <w:rPr>
          <w:rFonts w:ascii="Times New Roman" w:hAnsi="Times New Roman" w:cs="Times New Roman"/>
          <w:b/>
          <w:bCs/>
          <w:sz w:val="24"/>
          <w:szCs w:val="24"/>
        </w:rPr>
        <w:t xml:space="preserve">Caixa octogonal p/ teto (laje maciça ou </w:t>
      </w:r>
      <w:proofErr w:type="spellStart"/>
      <w:r w:rsidRPr="00211960">
        <w:rPr>
          <w:rFonts w:ascii="Times New Roman" w:hAnsi="Times New Roman" w:cs="Times New Roman"/>
          <w:b/>
          <w:bCs/>
          <w:sz w:val="24"/>
          <w:szCs w:val="24"/>
        </w:rPr>
        <w:t>pré</w:t>
      </w:r>
      <w:proofErr w:type="spellEnd"/>
      <w:r w:rsidRPr="00211960">
        <w:rPr>
          <w:rFonts w:ascii="Times New Roman" w:hAnsi="Times New Roman" w:cs="Times New Roman"/>
          <w:b/>
          <w:bCs/>
          <w:sz w:val="24"/>
          <w:szCs w:val="24"/>
        </w:rPr>
        <w:t xml:space="preserve"> fabricada)</w:t>
      </w:r>
    </w:p>
    <w:p w14:paraId="153BCA59" w14:textId="54BDCD87" w:rsidR="00211960" w:rsidRDefault="00211960" w:rsidP="00211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 unidades</w:t>
      </w:r>
    </w:p>
    <w:p w14:paraId="10829D3F" w14:textId="7DD72E42" w:rsidR="00211960" w:rsidRDefault="00211960" w:rsidP="00211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1698E8" w14:textId="437E09CC" w:rsidR="00211960" w:rsidRDefault="00211960" w:rsidP="00211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9.19</w:t>
      </w:r>
      <w:r>
        <w:rPr>
          <w:rFonts w:ascii="Times New Roman" w:hAnsi="Times New Roman" w:cs="Times New Roman"/>
          <w:sz w:val="24"/>
          <w:szCs w:val="24"/>
        </w:rPr>
        <w:tab/>
      </w:r>
      <w:r w:rsidRPr="00211960">
        <w:rPr>
          <w:rFonts w:ascii="Times New Roman" w:hAnsi="Times New Roman" w:cs="Times New Roman"/>
          <w:b/>
          <w:bCs/>
          <w:sz w:val="24"/>
          <w:szCs w:val="24"/>
        </w:rPr>
        <w:t>Projetor externo para Lâmpada a vapor de mercúrio 250 W, com ângulo regulável, com alojamento para reator.</w:t>
      </w:r>
    </w:p>
    <w:p w14:paraId="6FE0E18C" w14:textId="21552EB6" w:rsidR="00211960" w:rsidRDefault="00211960" w:rsidP="00211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 unidades</w:t>
      </w:r>
    </w:p>
    <w:p w14:paraId="5BEDCC5D" w14:textId="4CC5FA3B" w:rsidR="00211960" w:rsidRDefault="00211960" w:rsidP="00211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21D793B" w14:textId="10AA0888" w:rsidR="00211960" w:rsidRPr="00211960" w:rsidRDefault="00211960" w:rsidP="0021196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9.20</w:t>
      </w:r>
      <w:r>
        <w:rPr>
          <w:rFonts w:ascii="Times New Roman" w:hAnsi="Times New Roman" w:cs="Times New Roman"/>
          <w:sz w:val="24"/>
          <w:szCs w:val="24"/>
        </w:rPr>
        <w:tab/>
      </w:r>
      <w:r w:rsidRPr="00211960">
        <w:rPr>
          <w:rFonts w:ascii="Times New Roman" w:hAnsi="Times New Roman" w:cs="Times New Roman"/>
          <w:b/>
          <w:bCs/>
          <w:sz w:val="24"/>
          <w:szCs w:val="24"/>
        </w:rPr>
        <w:t>Quadro de distribuição de luz em chapa de aço de sobrepor ou embutir, até 20 divisões modulares</w:t>
      </w:r>
    </w:p>
    <w:p w14:paraId="26C9EBFC" w14:textId="4EE1A37D" w:rsid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unidade</w:t>
      </w:r>
    </w:p>
    <w:p w14:paraId="4149D012" w14:textId="47C01E53" w:rsid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058438D" w14:textId="0B8E90FC" w:rsidR="00211960" w:rsidRP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11960">
        <w:rPr>
          <w:rFonts w:ascii="Times New Roman" w:hAnsi="Times New Roman" w:cs="Times New Roman"/>
          <w:b/>
          <w:bCs/>
          <w:sz w:val="24"/>
          <w:szCs w:val="24"/>
        </w:rPr>
        <w:t xml:space="preserve">10.0 </w:t>
      </w:r>
      <w:r w:rsidRPr="00211960">
        <w:rPr>
          <w:rFonts w:ascii="Times New Roman" w:hAnsi="Times New Roman" w:cs="Times New Roman"/>
          <w:b/>
          <w:bCs/>
          <w:sz w:val="24"/>
          <w:szCs w:val="24"/>
        </w:rPr>
        <w:tab/>
        <w:t>ESQUADRIAS METÁLICAS</w:t>
      </w:r>
    </w:p>
    <w:p w14:paraId="005D5B7F" w14:textId="775CDDB9" w:rsidR="00DE2F6F" w:rsidRDefault="00DE2F6F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0B2FBAB" w14:textId="6F074E50" w:rsid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11960">
        <w:rPr>
          <w:rFonts w:ascii="Times New Roman" w:hAnsi="Times New Roman" w:cs="Times New Roman"/>
          <w:sz w:val="24"/>
          <w:szCs w:val="24"/>
        </w:rPr>
        <w:t>10.1</w:t>
      </w:r>
      <w:r w:rsidRPr="00211960">
        <w:rPr>
          <w:rFonts w:ascii="Times New Roman" w:hAnsi="Times New Roman" w:cs="Times New Roman"/>
          <w:sz w:val="24"/>
          <w:szCs w:val="24"/>
        </w:rPr>
        <w:tab/>
      </w:r>
      <w:r w:rsidRPr="00211960">
        <w:rPr>
          <w:rFonts w:ascii="Times New Roman" w:hAnsi="Times New Roman" w:cs="Times New Roman"/>
          <w:b/>
          <w:bCs/>
          <w:sz w:val="24"/>
          <w:szCs w:val="24"/>
        </w:rPr>
        <w:t>Fornecimento e instalação de: Passa prato / Porta / portão de ferro, completo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065434B3" w14:textId="3F3F13B7" w:rsidR="00211960" w:rsidRPr="00211960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11960">
        <w:rPr>
          <w:rFonts w:ascii="Times New Roman" w:hAnsi="Times New Roman" w:cs="Times New Roman"/>
          <w:sz w:val="24"/>
          <w:szCs w:val="24"/>
        </w:rPr>
        <w:t>Área de porta das Instalação sanitária e depósito = 0,8*2,1+1*2,1*2 = 5,88 m²</w:t>
      </w:r>
    </w:p>
    <w:p w14:paraId="05070740" w14:textId="79ADCC48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82E28A" w14:textId="12DF5F86" w:rsidR="005845C4" w:rsidRDefault="00211960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10.2</w:t>
      </w:r>
      <w:r>
        <w:rPr>
          <w:rFonts w:ascii="Times New Roman" w:hAnsi="Times New Roman" w:cs="Times New Roman"/>
          <w:sz w:val="24"/>
          <w:szCs w:val="24"/>
        </w:rPr>
        <w:tab/>
      </w:r>
      <w:r w:rsidRPr="00211960">
        <w:rPr>
          <w:rFonts w:ascii="Times New Roman" w:hAnsi="Times New Roman" w:cs="Times New Roman"/>
          <w:b/>
          <w:bCs/>
          <w:sz w:val="24"/>
          <w:szCs w:val="24"/>
        </w:rPr>
        <w:t>Fornecimento e instalação de: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11960">
        <w:rPr>
          <w:rFonts w:ascii="Times New Roman" w:hAnsi="Times New Roman" w:cs="Times New Roman"/>
          <w:b/>
          <w:bCs/>
          <w:sz w:val="24"/>
          <w:szCs w:val="24"/>
        </w:rPr>
        <w:t>Janela de ferro completa, colocação e acabamento basculante</w:t>
      </w:r>
    </w:p>
    <w:p w14:paraId="3BB3ED50" w14:textId="2635FE60" w:rsidR="00211960" w:rsidRDefault="00211960" w:rsidP="00211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11960">
        <w:rPr>
          <w:rFonts w:ascii="Times New Roman" w:hAnsi="Times New Roman" w:cs="Times New Roman"/>
          <w:sz w:val="24"/>
          <w:szCs w:val="24"/>
        </w:rPr>
        <w:t xml:space="preserve">Área de </w:t>
      </w:r>
      <w:r>
        <w:rPr>
          <w:rFonts w:ascii="Times New Roman" w:hAnsi="Times New Roman" w:cs="Times New Roman"/>
          <w:sz w:val="24"/>
          <w:szCs w:val="24"/>
        </w:rPr>
        <w:t>janelas</w:t>
      </w:r>
      <w:r w:rsidRPr="00211960">
        <w:rPr>
          <w:rFonts w:ascii="Times New Roman" w:hAnsi="Times New Roman" w:cs="Times New Roman"/>
          <w:sz w:val="24"/>
          <w:szCs w:val="24"/>
        </w:rPr>
        <w:t xml:space="preserve"> das Instalação sanitária e depósito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 w:rsidR="00EA6DAF">
        <w:rPr>
          <w:rFonts w:ascii="Times New Roman" w:hAnsi="Times New Roman" w:cs="Times New Roman"/>
          <w:sz w:val="24"/>
          <w:szCs w:val="24"/>
        </w:rPr>
        <w:t>0</w:t>
      </w:r>
      <w:r w:rsidRPr="00211960">
        <w:rPr>
          <w:rFonts w:ascii="Times New Roman" w:hAnsi="Times New Roman" w:cs="Times New Roman"/>
          <w:sz w:val="24"/>
          <w:szCs w:val="24"/>
        </w:rPr>
        <w:t>,8*1*4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1960">
        <w:rPr>
          <w:rFonts w:ascii="Times New Roman" w:hAnsi="Times New Roman" w:cs="Times New Roman"/>
          <w:sz w:val="24"/>
          <w:szCs w:val="24"/>
        </w:rPr>
        <w:t xml:space="preserve">= </w:t>
      </w:r>
      <w:r w:rsidR="00EA6DAF">
        <w:rPr>
          <w:rFonts w:ascii="Times New Roman" w:hAnsi="Times New Roman" w:cs="Times New Roman"/>
          <w:sz w:val="24"/>
          <w:szCs w:val="24"/>
        </w:rPr>
        <w:t>3,20</w:t>
      </w:r>
      <w:r w:rsidRPr="00211960">
        <w:rPr>
          <w:rFonts w:ascii="Times New Roman" w:hAnsi="Times New Roman" w:cs="Times New Roman"/>
          <w:sz w:val="24"/>
          <w:szCs w:val="24"/>
        </w:rPr>
        <w:t xml:space="preserve"> m²</w:t>
      </w:r>
    </w:p>
    <w:p w14:paraId="006C712F" w14:textId="3C12CD48" w:rsidR="00EA6DAF" w:rsidRDefault="00EA6DAF" w:rsidP="00211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5A2187" w14:textId="74C51C72" w:rsidR="00EA6DAF" w:rsidRDefault="00EA6DAF" w:rsidP="00211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E12A8A" w14:textId="0129C3FB" w:rsidR="00EA6DAF" w:rsidRDefault="00EA6DAF" w:rsidP="00211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50317A" w14:textId="77777777" w:rsidR="00EA6DAF" w:rsidRDefault="00EA6DAF" w:rsidP="0021196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4B47F25" w14:textId="6733D45E" w:rsidR="00EA6DAF" w:rsidRPr="00EA6DAF" w:rsidRDefault="00EA6DAF" w:rsidP="0021196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A6DAF">
        <w:rPr>
          <w:rFonts w:ascii="Times New Roman" w:hAnsi="Times New Roman" w:cs="Times New Roman"/>
          <w:b/>
          <w:bCs/>
          <w:sz w:val="24"/>
          <w:szCs w:val="24"/>
        </w:rPr>
        <w:lastRenderedPageBreak/>
        <w:t>11.0</w:t>
      </w:r>
      <w:r w:rsidRPr="00EA6DAF">
        <w:rPr>
          <w:rFonts w:ascii="Times New Roman" w:hAnsi="Times New Roman" w:cs="Times New Roman"/>
          <w:b/>
          <w:bCs/>
          <w:sz w:val="24"/>
          <w:szCs w:val="24"/>
        </w:rPr>
        <w:tab/>
        <w:t>FERRAGENS</w:t>
      </w:r>
    </w:p>
    <w:p w14:paraId="0D1F9AA2" w14:textId="4A67024C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D009E1" w14:textId="017893CC" w:rsidR="00EA6DAF" w:rsidRDefault="00EA6DAF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11.1</w:t>
      </w:r>
      <w:r>
        <w:rPr>
          <w:rFonts w:ascii="Times New Roman" w:hAnsi="Times New Roman" w:cs="Times New Roman"/>
          <w:sz w:val="24"/>
          <w:szCs w:val="24"/>
        </w:rPr>
        <w:tab/>
      </w:r>
      <w:r w:rsidRPr="00EA6DAF">
        <w:rPr>
          <w:rFonts w:ascii="Times New Roman" w:hAnsi="Times New Roman" w:cs="Times New Roman"/>
          <w:b/>
          <w:bCs/>
          <w:sz w:val="24"/>
          <w:szCs w:val="24"/>
        </w:rPr>
        <w:t xml:space="preserve">Barra apoio deficiente tubo em aço inox </w:t>
      </w:r>
      <w:proofErr w:type="gramStart"/>
      <w:r w:rsidRPr="00EA6DAF">
        <w:rPr>
          <w:rFonts w:ascii="Times New Roman" w:hAnsi="Times New Roman" w:cs="Times New Roman"/>
          <w:b/>
          <w:bCs/>
          <w:sz w:val="24"/>
          <w:szCs w:val="24"/>
        </w:rPr>
        <w:t>1</w:t>
      </w:r>
      <w:proofErr w:type="gramEnd"/>
      <w:r w:rsidRPr="00EA6DAF">
        <w:rPr>
          <w:rFonts w:ascii="Times New Roman" w:hAnsi="Times New Roman" w:cs="Times New Roman"/>
          <w:b/>
          <w:bCs/>
          <w:sz w:val="24"/>
          <w:szCs w:val="24"/>
        </w:rPr>
        <w:t xml:space="preserve"> 1/4"  L=100cm para parede</w:t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</w:p>
    <w:p w14:paraId="09CA9716" w14:textId="4A873E8D" w:rsidR="00EA6DAF" w:rsidRDefault="00EA6DAF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04 Unidades</w:t>
      </w:r>
    </w:p>
    <w:p w14:paraId="41778316" w14:textId="20ECB0FF" w:rsidR="00EA6DAF" w:rsidRDefault="00EA6DAF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4EDD7C" w14:textId="2C7E38A2" w:rsidR="00EA6DAF" w:rsidRDefault="00EA6DAF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11.2</w:t>
      </w:r>
      <w:r>
        <w:rPr>
          <w:rFonts w:ascii="Times New Roman" w:hAnsi="Times New Roman" w:cs="Times New Roman"/>
          <w:sz w:val="24"/>
          <w:szCs w:val="24"/>
        </w:rPr>
        <w:tab/>
      </w:r>
      <w:r w:rsidRPr="00EA6DAF">
        <w:rPr>
          <w:rFonts w:ascii="Times New Roman" w:hAnsi="Times New Roman" w:cs="Times New Roman"/>
          <w:b/>
          <w:bCs/>
          <w:sz w:val="24"/>
          <w:szCs w:val="24"/>
        </w:rPr>
        <w:t>Barra apoio deficiente tubo em aço inox 1 1/4" L=80cm para apoio de lavatório</w:t>
      </w:r>
    </w:p>
    <w:p w14:paraId="014F6E6E" w14:textId="75796695" w:rsidR="00EA6DAF" w:rsidRPr="00EA6DAF" w:rsidRDefault="00EA6DAF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6DAF">
        <w:rPr>
          <w:rFonts w:ascii="Times New Roman" w:hAnsi="Times New Roman" w:cs="Times New Roman"/>
          <w:sz w:val="24"/>
          <w:szCs w:val="24"/>
        </w:rPr>
        <w:t>02 unidades</w:t>
      </w:r>
    </w:p>
    <w:p w14:paraId="185BE94D" w14:textId="4D616853" w:rsidR="005845C4" w:rsidRDefault="005845C4" w:rsidP="005845C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EC1E48" w14:textId="4ED5067D" w:rsidR="00EA6DAF" w:rsidRPr="00EA6DAF" w:rsidRDefault="00EA6DAF" w:rsidP="005845C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11.3</w:t>
      </w:r>
      <w:r>
        <w:rPr>
          <w:rFonts w:ascii="Times New Roman" w:hAnsi="Times New Roman" w:cs="Times New Roman"/>
          <w:sz w:val="24"/>
          <w:szCs w:val="24"/>
        </w:rPr>
        <w:tab/>
      </w:r>
      <w:r w:rsidRPr="00EA6DAF">
        <w:rPr>
          <w:rFonts w:ascii="Times New Roman" w:hAnsi="Times New Roman" w:cs="Times New Roman"/>
          <w:b/>
          <w:bCs/>
          <w:sz w:val="24"/>
          <w:szCs w:val="24"/>
        </w:rPr>
        <w:t>Corrimão duplo em tubo de aço galvanizado d = 1 1/2"- fixado em alvenaria</w:t>
      </w:r>
    </w:p>
    <w:p w14:paraId="1DC06045" w14:textId="2AB92719" w:rsidR="005845C4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Comprimento = </w:t>
      </w:r>
      <w:r w:rsidRPr="00EA6DAF">
        <w:rPr>
          <w:rFonts w:ascii="Times New Roman" w:hAnsi="Times New Roman" w:cs="Times New Roman"/>
          <w:sz w:val="24"/>
          <w:szCs w:val="24"/>
        </w:rPr>
        <w:t>3,81+2,43+1,56*8+1,7</w:t>
      </w:r>
      <w:r>
        <w:rPr>
          <w:rFonts w:ascii="Times New Roman" w:hAnsi="Times New Roman" w:cs="Times New Roman"/>
          <w:sz w:val="24"/>
          <w:szCs w:val="24"/>
        </w:rPr>
        <w:t xml:space="preserve"> = 15,36 m</w:t>
      </w:r>
    </w:p>
    <w:p w14:paraId="1C1DA295" w14:textId="73AF04FA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5ED73E" w14:textId="16282ADC" w:rsidR="00EA6DAF" w:rsidRP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A6DAF">
        <w:rPr>
          <w:rFonts w:ascii="Times New Roman" w:hAnsi="Times New Roman" w:cs="Times New Roman"/>
          <w:b/>
          <w:bCs/>
          <w:sz w:val="24"/>
          <w:szCs w:val="24"/>
        </w:rPr>
        <w:t>12.0</w:t>
      </w:r>
      <w:r w:rsidRPr="00EA6DAF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REVESTIMENTO </w:t>
      </w:r>
    </w:p>
    <w:p w14:paraId="7B868BD3" w14:textId="1E00FA4A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68E9D7C" w14:textId="416C48BB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</w:t>
      </w:r>
      <w:r>
        <w:rPr>
          <w:rFonts w:ascii="Times New Roman" w:hAnsi="Times New Roman" w:cs="Times New Roman"/>
          <w:sz w:val="24"/>
          <w:szCs w:val="24"/>
        </w:rPr>
        <w:tab/>
      </w:r>
      <w:r w:rsidRPr="00EA6DAF">
        <w:rPr>
          <w:rFonts w:ascii="Times New Roman" w:hAnsi="Times New Roman" w:cs="Times New Roman"/>
          <w:b/>
          <w:bCs/>
          <w:sz w:val="24"/>
          <w:szCs w:val="24"/>
        </w:rPr>
        <w:t xml:space="preserve">Emboço com argamassa 1:6 cimento e areia lavada média peneirada, para paredes revestidas com tinta, e = </w:t>
      </w:r>
      <w:proofErr w:type="gramStart"/>
      <w:r w:rsidRPr="00EA6DAF">
        <w:rPr>
          <w:rFonts w:ascii="Times New Roman" w:hAnsi="Times New Roman" w:cs="Times New Roman"/>
          <w:b/>
          <w:bCs/>
          <w:sz w:val="24"/>
          <w:szCs w:val="24"/>
        </w:rPr>
        <w:t>20mm</w:t>
      </w:r>
      <w:proofErr w:type="gramEnd"/>
    </w:p>
    <w:p w14:paraId="315C50BC" w14:textId="547731BF" w:rsidR="00EA6DAF" w:rsidRP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6DAF">
        <w:rPr>
          <w:rFonts w:ascii="Times New Roman" w:hAnsi="Times New Roman" w:cs="Times New Roman"/>
          <w:sz w:val="24"/>
          <w:szCs w:val="24"/>
        </w:rPr>
        <w:t>Área de emboço das instalações sanitárias = (1,82*3*2+2,11*3*2</w:t>
      </w:r>
      <w:proofErr w:type="gramStart"/>
      <w:r w:rsidRPr="00EA6DAF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EA6DAF">
        <w:rPr>
          <w:rFonts w:ascii="Times New Roman" w:hAnsi="Times New Roman" w:cs="Times New Roman"/>
          <w:sz w:val="24"/>
          <w:szCs w:val="24"/>
        </w:rPr>
        <w:t>*2 = 47,16 m²</w:t>
      </w:r>
    </w:p>
    <w:p w14:paraId="7BBC45FF" w14:textId="00D65122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F344D1" w14:textId="1C6542EE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12.2</w:t>
      </w:r>
      <w:r>
        <w:rPr>
          <w:rFonts w:ascii="Times New Roman" w:hAnsi="Times New Roman" w:cs="Times New Roman"/>
          <w:sz w:val="24"/>
          <w:szCs w:val="24"/>
        </w:rPr>
        <w:tab/>
      </w:r>
      <w:r w:rsidRPr="00EA6DAF">
        <w:rPr>
          <w:rFonts w:ascii="Times New Roman" w:hAnsi="Times New Roman" w:cs="Times New Roman"/>
          <w:b/>
          <w:bCs/>
          <w:sz w:val="24"/>
          <w:szCs w:val="24"/>
        </w:rPr>
        <w:t>Reboco com argamassa 1:2:8 cimento, cal e areia</w:t>
      </w:r>
    </w:p>
    <w:p w14:paraId="14C718F9" w14:textId="08C1BEFB" w:rsidR="005845C4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6DAF">
        <w:rPr>
          <w:rFonts w:ascii="Times New Roman" w:hAnsi="Times New Roman" w:cs="Times New Roman"/>
          <w:sz w:val="24"/>
          <w:szCs w:val="24"/>
        </w:rPr>
        <w:t xml:space="preserve">Área de </w:t>
      </w:r>
      <w:r>
        <w:rPr>
          <w:rFonts w:ascii="Times New Roman" w:hAnsi="Times New Roman" w:cs="Times New Roman"/>
          <w:sz w:val="24"/>
          <w:szCs w:val="24"/>
        </w:rPr>
        <w:t xml:space="preserve">reboco = </w:t>
      </w:r>
      <w:r w:rsidRPr="00EA6DAF">
        <w:rPr>
          <w:rFonts w:ascii="Times New Roman" w:hAnsi="Times New Roman" w:cs="Times New Roman"/>
          <w:sz w:val="24"/>
          <w:szCs w:val="24"/>
        </w:rPr>
        <w:t>(28-4,7-1,6)*1,5*4+18*3+18*1,5*2+21,62*4*0,5+(3,75+1,66)*0,5*2+2,58*3+2,58*2,5*2+4,5*4*3+3,74*2,35*2+1,24*2,5+8,24*0,52+4,7*2*3+4,78*3*3+1,82*4+4,78*1,82+3,74*2,58-1,6*1,5+4,78*1+2,02*1-(1,82*3*2+2,11*3*2)*2</w:t>
      </w:r>
      <w:r>
        <w:rPr>
          <w:rFonts w:ascii="Times New Roman" w:hAnsi="Times New Roman" w:cs="Times New Roman"/>
          <w:sz w:val="24"/>
          <w:szCs w:val="24"/>
        </w:rPr>
        <w:t xml:space="preserve"> = 440,54 m²</w:t>
      </w:r>
    </w:p>
    <w:p w14:paraId="0BC8486D" w14:textId="1D8F3BA4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AEFC558" w14:textId="04EBA522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12.3</w:t>
      </w:r>
      <w:r>
        <w:rPr>
          <w:rFonts w:ascii="Times New Roman" w:hAnsi="Times New Roman" w:cs="Times New Roman"/>
          <w:sz w:val="24"/>
          <w:szCs w:val="24"/>
        </w:rPr>
        <w:tab/>
      </w:r>
      <w:r w:rsidRPr="00EA6DAF">
        <w:rPr>
          <w:rFonts w:ascii="Times New Roman" w:hAnsi="Times New Roman" w:cs="Times New Roman"/>
          <w:b/>
          <w:bCs/>
          <w:sz w:val="24"/>
          <w:szCs w:val="24"/>
        </w:rPr>
        <w:t>Chapisco com argamassa 1:3 cimento e areia, a colher</w:t>
      </w:r>
    </w:p>
    <w:p w14:paraId="5F2AB52F" w14:textId="36EF227D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6DAF">
        <w:rPr>
          <w:rFonts w:ascii="Times New Roman" w:hAnsi="Times New Roman" w:cs="Times New Roman"/>
          <w:sz w:val="24"/>
          <w:szCs w:val="24"/>
        </w:rPr>
        <w:t>Área de chapisco = (28-4,7-1,6</w:t>
      </w:r>
      <w:proofErr w:type="gramStart"/>
      <w:r w:rsidRPr="00EA6DAF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EA6DAF">
        <w:rPr>
          <w:rFonts w:ascii="Times New Roman" w:hAnsi="Times New Roman" w:cs="Times New Roman"/>
          <w:sz w:val="24"/>
          <w:szCs w:val="24"/>
        </w:rPr>
        <w:t>*1,5*4+18*3+18*1,5*2+21,62*4*0,5+(3,75+1,66)*0,5*2+2,58*3+2,58*2,5*2+4,5*4*3+3,74*2,35*2+1,24*2,5+8,24*0,52+4,7*2*3+4,78*3*3+1,82*4+4,78*1,82+3,74*2,58-1,6*1,5+4,78*1+2,02*1 = 484,70 m²</w:t>
      </w:r>
    </w:p>
    <w:p w14:paraId="0F0ADAB9" w14:textId="2E759F5C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6F5014" w14:textId="27C8BED4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12.4</w:t>
      </w:r>
      <w:r>
        <w:rPr>
          <w:rFonts w:ascii="Times New Roman" w:hAnsi="Times New Roman" w:cs="Times New Roman"/>
          <w:sz w:val="24"/>
          <w:szCs w:val="24"/>
        </w:rPr>
        <w:tab/>
      </w:r>
      <w:r w:rsidR="00F567F8" w:rsidRPr="00F567F8">
        <w:rPr>
          <w:rFonts w:ascii="Times New Roman" w:hAnsi="Times New Roman" w:cs="Times New Roman"/>
          <w:b/>
          <w:bCs/>
          <w:sz w:val="24"/>
          <w:szCs w:val="24"/>
        </w:rPr>
        <w:t xml:space="preserve">Azulejo extra assentado internamente com argamassa </w:t>
      </w:r>
      <w:proofErr w:type="spellStart"/>
      <w:r w:rsidR="00F567F8" w:rsidRPr="00F567F8">
        <w:rPr>
          <w:rFonts w:ascii="Times New Roman" w:hAnsi="Times New Roman" w:cs="Times New Roman"/>
          <w:b/>
          <w:bCs/>
          <w:sz w:val="24"/>
          <w:szCs w:val="24"/>
        </w:rPr>
        <w:t>pré-fabridada</w:t>
      </w:r>
      <w:proofErr w:type="spellEnd"/>
      <w:r w:rsidR="00F567F8" w:rsidRPr="00F567F8">
        <w:rPr>
          <w:rFonts w:ascii="Times New Roman" w:hAnsi="Times New Roman" w:cs="Times New Roman"/>
          <w:b/>
          <w:bCs/>
          <w:sz w:val="24"/>
          <w:szCs w:val="24"/>
        </w:rPr>
        <w:t xml:space="preserve"> de cimento colante, inclusive c/ rejuntamento interno ou externo</w:t>
      </w:r>
    </w:p>
    <w:p w14:paraId="5B4D945E" w14:textId="4AE6EABD" w:rsidR="00F567F8" w:rsidRP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7F8">
        <w:rPr>
          <w:rFonts w:ascii="Times New Roman" w:hAnsi="Times New Roman" w:cs="Times New Roman"/>
          <w:sz w:val="24"/>
          <w:szCs w:val="24"/>
        </w:rPr>
        <w:t>Área de azulejo nas instalações sanitárias = (1,82*3*2+2,11*3*2</w:t>
      </w:r>
      <w:proofErr w:type="gramStart"/>
      <w:r w:rsidRPr="00F567F8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F567F8">
        <w:rPr>
          <w:rFonts w:ascii="Times New Roman" w:hAnsi="Times New Roman" w:cs="Times New Roman"/>
          <w:sz w:val="24"/>
          <w:szCs w:val="24"/>
        </w:rPr>
        <w:t>*2 = 47,16 m²</w:t>
      </w:r>
    </w:p>
    <w:p w14:paraId="31E9227B" w14:textId="17C822E3" w:rsidR="00EA6DAF" w:rsidRDefault="00EA6DAF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3EF2A37" w14:textId="0DB144D2" w:rsidR="00F567F8" w:rsidRP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567F8">
        <w:rPr>
          <w:rFonts w:ascii="Times New Roman" w:hAnsi="Times New Roman" w:cs="Times New Roman"/>
          <w:b/>
          <w:bCs/>
          <w:sz w:val="24"/>
          <w:szCs w:val="24"/>
        </w:rPr>
        <w:t>13.0</w:t>
      </w:r>
      <w:r w:rsidRPr="00F567F8">
        <w:rPr>
          <w:rFonts w:ascii="Times New Roman" w:hAnsi="Times New Roman" w:cs="Times New Roman"/>
          <w:b/>
          <w:bCs/>
          <w:sz w:val="24"/>
          <w:szCs w:val="24"/>
        </w:rPr>
        <w:tab/>
        <w:t>PISOS E RODAPÉS</w:t>
      </w:r>
      <w:r w:rsidRPr="00F567F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14:paraId="64A9EBC0" w14:textId="65C61F2E" w:rsid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A72044" w14:textId="426A4971" w:rsid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13.1</w:t>
      </w:r>
      <w:r>
        <w:rPr>
          <w:rFonts w:ascii="Times New Roman" w:hAnsi="Times New Roman" w:cs="Times New Roman"/>
          <w:sz w:val="24"/>
          <w:szCs w:val="24"/>
        </w:rPr>
        <w:tab/>
      </w:r>
      <w:r w:rsidRPr="00F567F8">
        <w:rPr>
          <w:rFonts w:ascii="Times New Roman" w:hAnsi="Times New Roman" w:cs="Times New Roman"/>
          <w:b/>
          <w:bCs/>
          <w:sz w:val="24"/>
          <w:szCs w:val="24"/>
        </w:rPr>
        <w:t>Revestimento com cerâmica aplicado em piso, acabamento esmaltado, ambiente interno, padrão extra, cor branca, dimensão da peça até 2.025cm², PEI V, assentamento com argamassa industrializada, inclusive rejuntamento</w:t>
      </w:r>
    </w:p>
    <w:p w14:paraId="02905131" w14:textId="79074936" w:rsid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7F8">
        <w:rPr>
          <w:rFonts w:ascii="Times New Roman" w:hAnsi="Times New Roman" w:cs="Times New Roman"/>
          <w:sz w:val="24"/>
          <w:szCs w:val="24"/>
        </w:rPr>
        <w:t>Área de piso das instalações sanitárias = 2,11*1,82*2 = 7,68 m²</w:t>
      </w:r>
    </w:p>
    <w:p w14:paraId="27908EE2" w14:textId="6FC64E16" w:rsid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AEA7F7" w14:textId="78C83822" w:rsid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13.2</w:t>
      </w:r>
      <w:r>
        <w:rPr>
          <w:rFonts w:ascii="Times New Roman" w:hAnsi="Times New Roman" w:cs="Times New Roman"/>
          <w:sz w:val="24"/>
          <w:szCs w:val="24"/>
        </w:rPr>
        <w:tab/>
      </w:r>
      <w:r w:rsidRPr="00F567F8">
        <w:rPr>
          <w:rFonts w:ascii="Times New Roman" w:hAnsi="Times New Roman" w:cs="Times New Roman"/>
          <w:b/>
          <w:bCs/>
          <w:sz w:val="24"/>
          <w:szCs w:val="24"/>
        </w:rPr>
        <w:t xml:space="preserve">Placa cimentícia 40 x 40 cm, e = 3,5 cm, de alta resistência, </w:t>
      </w:r>
      <w:proofErr w:type="spellStart"/>
      <w:r w:rsidRPr="00F567F8">
        <w:rPr>
          <w:rFonts w:ascii="Times New Roman" w:hAnsi="Times New Roman" w:cs="Times New Roman"/>
          <w:b/>
          <w:bCs/>
          <w:sz w:val="24"/>
          <w:szCs w:val="24"/>
        </w:rPr>
        <w:t>podotátil</w:t>
      </w:r>
      <w:proofErr w:type="spellEnd"/>
      <w:r w:rsidRPr="00F567F8">
        <w:rPr>
          <w:rFonts w:ascii="Times New Roman" w:hAnsi="Times New Roman" w:cs="Times New Roman"/>
          <w:b/>
          <w:bCs/>
          <w:sz w:val="24"/>
          <w:szCs w:val="24"/>
        </w:rPr>
        <w:t xml:space="preserve"> direcional ou alerta, assentada com argamassa de cimento e areia</w:t>
      </w:r>
    </w:p>
    <w:p w14:paraId="341E738D" w14:textId="01A17325" w:rsidR="00F567F8" w:rsidRP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7F8">
        <w:rPr>
          <w:rFonts w:ascii="Times New Roman" w:hAnsi="Times New Roman" w:cs="Times New Roman"/>
          <w:sz w:val="24"/>
          <w:szCs w:val="24"/>
        </w:rPr>
        <w:t>Área de placa do Passeio lateral, palco e bebedouros = 31*2*0,4+21*2*0,4+1,5*8*0,4+1,24*0,4+2,5*0,4+0,6*0,4*2+1,36*0,4 = 48,92 m²</w:t>
      </w:r>
    </w:p>
    <w:p w14:paraId="20D70EF8" w14:textId="29CB07DE" w:rsidR="005845C4" w:rsidRDefault="005845C4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F996AE" w14:textId="5582D3BA" w:rsidR="00F567F8" w:rsidRP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13.3</w:t>
      </w:r>
      <w:r>
        <w:rPr>
          <w:rFonts w:ascii="Times New Roman" w:hAnsi="Times New Roman" w:cs="Times New Roman"/>
          <w:sz w:val="24"/>
          <w:szCs w:val="24"/>
        </w:rPr>
        <w:tab/>
      </w:r>
      <w:r w:rsidRPr="00F567F8">
        <w:rPr>
          <w:rFonts w:ascii="Times New Roman" w:hAnsi="Times New Roman" w:cs="Times New Roman"/>
          <w:b/>
          <w:bCs/>
          <w:sz w:val="24"/>
          <w:szCs w:val="24"/>
        </w:rPr>
        <w:t>Lastro de concreto (</w:t>
      </w:r>
      <w:proofErr w:type="spellStart"/>
      <w:r w:rsidRPr="00F567F8">
        <w:rPr>
          <w:rFonts w:ascii="Times New Roman" w:hAnsi="Times New Roman" w:cs="Times New Roman"/>
          <w:b/>
          <w:bCs/>
          <w:sz w:val="24"/>
          <w:szCs w:val="24"/>
        </w:rPr>
        <w:t>contra-piso</w:t>
      </w:r>
      <w:proofErr w:type="spellEnd"/>
      <w:r w:rsidRPr="00F567F8">
        <w:rPr>
          <w:rFonts w:ascii="Times New Roman" w:hAnsi="Times New Roman" w:cs="Times New Roman"/>
          <w:b/>
          <w:bCs/>
          <w:sz w:val="24"/>
          <w:szCs w:val="24"/>
        </w:rPr>
        <w:t>) não estrutural impermeabilizado, E=6 cm</w:t>
      </w:r>
    </w:p>
    <w:p w14:paraId="65014568" w14:textId="3C9C689E" w:rsidR="005845C4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Area de </w:t>
      </w:r>
      <w:r w:rsidRPr="00F567F8">
        <w:rPr>
          <w:rFonts w:ascii="Times New Roman" w:hAnsi="Times New Roman" w:cs="Times New Roman"/>
          <w:sz w:val="24"/>
          <w:szCs w:val="24"/>
        </w:rPr>
        <w:t>Instalaç</w:t>
      </w:r>
      <w:r>
        <w:rPr>
          <w:rFonts w:ascii="Times New Roman" w:hAnsi="Times New Roman" w:cs="Times New Roman"/>
          <w:sz w:val="24"/>
          <w:szCs w:val="24"/>
        </w:rPr>
        <w:t>ões</w:t>
      </w:r>
      <w:r w:rsidRPr="00F567F8">
        <w:rPr>
          <w:rFonts w:ascii="Times New Roman" w:hAnsi="Times New Roman" w:cs="Times New Roman"/>
          <w:sz w:val="24"/>
          <w:szCs w:val="24"/>
        </w:rPr>
        <w:t xml:space="preserve"> sanitária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F567F8">
        <w:rPr>
          <w:rFonts w:ascii="Times New Roman" w:hAnsi="Times New Roman" w:cs="Times New Roman"/>
          <w:sz w:val="24"/>
          <w:szCs w:val="24"/>
        </w:rPr>
        <w:t xml:space="preserve"> e </w:t>
      </w:r>
      <w:proofErr w:type="spellStart"/>
      <w:r w:rsidRPr="00F567F8">
        <w:rPr>
          <w:rFonts w:ascii="Times New Roman" w:hAnsi="Times New Roman" w:cs="Times New Roman"/>
          <w:sz w:val="24"/>
          <w:szCs w:val="24"/>
        </w:rPr>
        <w:t>sóculo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= </w:t>
      </w:r>
      <w:r w:rsidRPr="00F567F8">
        <w:rPr>
          <w:rFonts w:ascii="Times New Roman" w:hAnsi="Times New Roman" w:cs="Times New Roman"/>
          <w:sz w:val="24"/>
          <w:szCs w:val="24"/>
        </w:rPr>
        <w:t>1,82*2,11*2+0,64*0,36*2</w:t>
      </w:r>
      <w:r>
        <w:rPr>
          <w:rFonts w:ascii="Times New Roman" w:hAnsi="Times New Roman" w:cs="Times New Roman"/>
          <w:sz w:val="24"/>
          <w:szCs w:val="24"/>
        </w:rPr>
        <w:t xml:space="preserve"> = 8,14 m²</w:t>
      </w:r>
    </w:p>
    <w:p w14:paraId="57663995" w14:textId="07BBEE36" w:rsid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FAE425E" w14:textId="49DDBCE5" w:rsidR="00F567F8" w:rsidRPr="00F567F8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13.4</w:t>
      </w:r>
      <w:r>
        <w:rPr>
          <w:rFonts w:ascii="Times New Roman" w:hAnsi="Times New Roman" w:cs="Times New Roman"/>
          <w:sz w:val="24"/>
          <w:szCs w:val="24"/>
        </w:rPr>
        <w:tab/>
      </w:r>
      <w:r w:rsidRPr="00F567F8">
        <w:rPr>
          <w:rFonts w:ascii="Times New Roman" w:hAnsi="Times New Roman" w:cs="Times New Roman"/>
          <w:b/>
          <w:bCs/>
          <w:sz w:val="24"/>
          <w:szCs w:val="24"/>
        </w:rPr>
        <w:t xml:space="preserve">Passeio de concreto e= 8 cm, </w:t>
      </w:r>
      <w:proofErr w:type="spellStart"/>
      <w:r w:rsidRPr="00F567F8">
        <w:rPr>
          <w:rFonts w:ascii="Times New Roman" w:hAnsi="Times New Roman" w:cs="Times New Roman"/>
          <w:b/>
          <w:bCs/>
          <w:sz w:val="24"/>
          <w:szCs w:val="24"/>
        </w:rPr>
        <w:t>fck</w:t>
      </w:r>
      <w:proofErr w:type="spellEnd"/>
      <w:r w:rsidRPr="00F567F8">
        <w:rPr>
          <w:rFonts w:ascii="Times New Roman" w:hAnsi="Times New Roman" w:cs="Times New Roman"/>
          <w:b/>
          <w:bCs/>
          <w:sz w:val="24"/>
          <w:szCs w:val="24"/>
        </w:rPr>
        <w:t xml:space="preserve"> 15 Mpa, c/ preparo p/ terreno, incluindo preparo de caixa, sem revestimento com argamassa de cimento e areia</w:t>
      </w:r>
    </w:p>
    <w:p w14:paraId="669B1D28" w14:textId="7AD5BC65" w:rsidR="005845C4" w:rsidRDefault="00F567F8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Área de passeio = </w:t>
      </w:r>
      <w:r w:rsidRPr="00F567F8">
        <w:rPr>
          <w:rFonts w:ascii="Times New Roman" w:hAnsi="Times New Roman" w:cs="Times New Roman"/>
          <w:sz w:val="24"/>
          <w:szCs w:val="24"/>
        </w:rPr>
        <w:t>Perímetro externo e área interna de circulação da quadra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Pr="00F567F8">
        <w:rPr>
          <w:rFonts w:ascii="Times New Roman" w:hAnsi="Times New Roman" w:cs="Times New Roman"/>
          <w:sz w:val="24"/>
          <w:szCs w:val="24"/>
        </w:rPr>
        <w:t>31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Pr="00F567F8">
        <w:rPr>
          <w:rFonts w:ascii="Times New Roman" w:hAnsi="Times New Roman" w:cs="Times New Roman"/>
          <w:sz w:val="24"/>
          <w:szCs w:val="24"/>
        </w:rPr>
        <w:t>*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567F8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567F8">
        <w:rPr>
          <w:rFonts w:ascii="Times New Roman" w:hAnsi="Times New Roman" w:cs="Times New Roman"/>
          <w:sz w:val="24"/>
          <w:szCs w:val="24"/>
        </w:rPr>
        <w:t>*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567F8">
        <w:rPr>
          <w:rFonts w:ascii="Times New Roman" w:hAnsi="Times New Roman" w:cs="Times New Roman"/>
          <w:sz w:val="24"/>
          <w:szCs w:val="24"/>
        </w:rPr>
        <w:t>1,5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567F8">
        <w:rPr>
          <w:rFonts w:ascii="Times New Roman" w:hAnsi="Times New Roman" w:cs="Times New Roman"/>
          <w:sz w:val="24"/>
          <w:szCs w:val="24"/>
        </w:rPr>
        <w:t>+18*1,5*2+1,2*15,8+9*1,78+(28-1,82)*2,3-15,8*1,1+2,04*16+(2,35+1,36+1,36+3,89)*1,36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C4B2A">
        <w:rPr>
          <w:rFonts w:ascii="Times New Roman" w:hAnsi="Times New Roman" w:cs="Times New Roman"/>
          <w:sz w:val="24"/>
          <w:szCs w:val="24"/>
        </w:rPr>
        <w:t>= 269,64 m²</w:t>
      </w:r>
    </w:p>
    <w:p w14:paraId="74A9599C" w14:textId="1FDFBDAB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7C16AB" w14:textId="7A9C9A2B" w:rsidR="001C4B2A" w:rsidRP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C4B2A">
        <w:rPr>
          <w:rFonts w:ascii="Times New Roman" w:hAnsi="Times New Roman" w:cs="Times New Roman"/>
          <w:b/>
          <w:bCs/>
          <w:sz w:val="24"/>
          <w:szCs w:val="24"/>
        </w:rPr>
        <w:t>14.0</w:t>
      </w:r>
      <w:r w:rsidRPr="001C4B2A">
        <w:rPr>
          <w:rFonts w:ascii="Times New Roman" w:hAnsi="Times New Roman" w:cs="Times New Roman"/>
          <w:b/>
          <w:bCs/>
          <w:sz w:val="24"/>
          <w:szCs w:val="24"/>
        </w:rPr>
        <w:tab/>
        <w:t>PINTURA</w:t>
      </w:r>
    </w:p>
    <w:p w14:paraId="1E4D1485" w14:textId="0FF271F0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09B663" w14:textId="7863ED35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</w:t>
      </w:r>
      <w:r>
        <w:rPr>
          <w:rFonts w:ascii="Times New Roman" w:hAnsi="Times New Roman" w:cs="Times New Roman"/>
          <w:sz w:val="24"/>
          <w:szCs w:val="24"/>
        </w:rPr>
        <w:tab/>
      </w:r>
      <w:r w:rsidRPr="001C4B2A">
        <w:rPr>
          <w:rFonts w:ascii="Times New Roman" w:hAnsi="Times New Roman" w:cs="Times New Roman"/>
          <w:b/>
          <w:bCs/>
          <w:sz w:val="24"/>
          <w:szCs w:val="24"/>
        </w:rPr>
        <w:t>Tinta acrílica em parede externa, sem emassamento (duas demãos)</w:t>
      </w:r>
    </w:p>
    <w:p w14:paraId="2C90042A" w14:textId="4FBAB5F9" w:rsidR="001C4B2A" w:rsidRP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4B2A">
        <w:rPr>
          <w:rFonts w:ascii="Times New Roman" w:hAnsi="Times New Roman" w:cs="Times New Roman"/>
          <w:sz w:val="24"/>
          <w:szCs w:val="24"/>
        </w:rPr>
        <w:t>Área da pintura laje de cobertura = 1,82*2,11*2+3,74*2,58 = 17,33 m²</w:t>
      </w:r>
    </w:p>
    <w:p w14:paraId="6F002E37" w14:textId="48E3ED65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1710A8" w14:textId="335A1A42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14.2</w:t>
      </w:r>
      <w:r>
        <w:rPr>
          <w:rFonts w:ascii="Times New Roman" w:hAnsi="Times New Roman" w:cs="Times New Roman"/>
          <w:sz w:val="24"/>
          <w:szCs w:val="24"/>
        </w:rPr>
        <w:tab/>
      </w:r>
      <w:r w:rsidRPr="001C4B2A">
        <w:rPr>
          <w:rFonts w:ascii="Times New Roman" w:hAnsi="Times New Roman" w:cs="Times New Roman"/>
          <w:b/>
          <w:bCs/>
          <w:sz w:val="24"/>
          <w:szCs w:val="24"/>
        </w:rPr>
        <w:t>Pintura texturizada com desempenadeira de aço, lixamento do emboço e fundo selador</w:t>
      </w:r>
    </w:p>
    <w:p w14:paraId="22AE30F1" w14:textId="4F46DB6F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4B2A">
        <w:rPr>
          <w:rFonts w:ascii="Times New Roman" w:hAnsi="Times New Roman" w:cs="Times New Roman"/>
          <w:sz w:val="24"/>
          <w:szCs w:val="24"/>
        </w:rPr>
        <w:t>Área de pintura = (28-4,7-1,6)*1,5*4+18*3+18*1,5*2+21,62*4*0,5+(3,75+1,66)*0,5*2+2,58*3+2,58*2,5*2+4,5*4*3+3,74*2,35*2+1,24*2,5+8,24*0,52+4,7*2*3+4,78*3*3+1,82*4+4,78*1,82+3,74*2,58-1,6*1,5+4,78*1+2,02*1-(1,82*3*2+2,11*3*2)*2-(1,82*2,11*2+3,74*2,58) = 423,21 m²</w:t>
      </w:r>
    </w:p>
    <w:p w14:paraId="6C5D2071" w14:textId="4BB27733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893CBF4" w14:textId="03B657BD" w:rsidR="001C4B2A" w:rsidRP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C4B2A">
        <w:rPr>
          <w:rFonts w:ascii="Times New Roman" w:hAnsi="Times New Roman" w:cs="Times New Roman"/>
          <w:b/>
          <w:bCs/>
          <w:sz w:val="24"/>
          <w:szCs w:val="24"/>
        </w:rPr>
        <w:t>15.0</w:t>
      </w:r>
      <w:r w:rsidRPr="001C4B2A">
        <w:rPr>
          <w:rFonts w:ascii="Times New Roman" w:hAnsi="Times New Roman" w:cs="Times New Roman"/>
          <w:b/>
          <w:bCs/>
          <w:sz w:val="24"/>
          <w:szCs w:val="24"/>
        </w:rPr>
        <w:tab/>
        <w:t>BANCADAS, PRATELEIRAS E DIVISÓRIAS</w:t>
      </w:r>
    </w:p>
    <w:p w14:paraId="0A702F02" w14:textId="77777777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BB5334" w14:textId="18D3A511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15.1</w:t>
      </w:r>
      <w:r>
        <w:rPr>
          <w:rFonts w:ascii="Times New Roman" w:hAnsi="Times New Roman" w:cs="Times New Roman"/>
          <w:sz w:val="24"/>
          <w:szCs w:val="24"/>
        </w:rPr>
        <w:tab/>
      </w:r>
      <w:r w:rsidRPr="001C4B2A">
        <w:rPr>
          <w:rFonts w:ascii="Times New Roman" w:hAnsi="Times New Roman" w:cs="Times New Roman"/>
          <w:b/>
          <w:bCs/>
          <w:sz w:val="24"/>
          <w:szCs w:val="24"/>
        </w:rPr>
        <w:t>Soleira ou peitoril de granito cinza andorinha e=2cm</w:t>
      </w:r>
    </w:p>
    <w:p w14:paraId="6D049371" w14:textId="0722147C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4B2A">
        <w:rPr>
          <w:rFonts w:ascii="Times New Roman" w:hAnsi="Times New Roman" w:cs="Times New Roman"/>
          <w:sz w:val="24"/>
          <w:szCs w:val="24"/>
        </w:rPr>
        <w:t>Comprimento de soleira das instalações sanitárias = 1*,2*2</w:t>
      </w:r>
      <w:r>
        <w:rPr>
          <w:rFonts w:ascii="Times New Roman" w:hAnsi="Times New Roman" w:cs="Times New Roman"/>
          <w:sz w:val="24"/>
          <w:szCs w:val="24"/>
        </w:rPr>
        <w:t xml:space="preserve"> = 0,40 m²</w:t>
      </w:r>
    </w:p>
    <w:p w14:paraId="41787FDC" w14:textId="46CDF835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6B7E890" w14:textId="05D038F4" w:rsidR="001C4B2A" w:rsidRP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C4B2A">
        <w:rPr>
          <w:rFonts w:ascii="Times New Roman" w:hAnsi="Times New Roman" w:cs="Times New Roman"/>
          <w:b/>
          <w:bCs/>
          <w:sz w:val="24"/>
          <w:szCs w:val="24"/>
        </w:rPr>
        <w:t>16.0</w:t>
      </w:r>
      <w:r w:rsidRPr="001C4B2A">
        <w:rPr>
          <w:rFonts w:ascii="Times New Roman" w:hAnsi="Times New Roman" w:cs="Times New Roman"/>
          <w:b/>
          <w:bCs/>
          <w:sz w:val="24"/>
          <w:szCs w:val="24"/>
        </w:rPr>
        <w:tab/>
        <w:t>QUADRA</w:t>
      </w:r>
    </w:p>
    <w:p w14:paraId="080A93C5" w14:textId="77777777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31DCDA" w14:textId="7161F166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16.1</w:t>
      </w:r>
      <w:r>
        <w:rPr>
          <w:rFonts w:ascii="Times New Roman" w:hAnsi="Times New Roman" w:cs="Times New Roman"/>
          <w:sz w:val="24"/>
          <w:szCs w:val="24"/>
        </w:rPr>
        <w:tab/>
      </w:r>
      <w:r w:rsidRPr="001C4B2A">
        <w:rPr>
          <w:rFonts w:ascii="Times New Roman" w:hAnsi="Times New Roman" w:cs="Times New Roman"/>
          <w:b/>
          <w:bCs/>
          <w:sz w:val="24"/>
          <w:szCs w:val="24"/>
        </w:rPr>
        <w:t xml:space="preserve">Pintura com tinta a base </w:t>
      </w:r>
      <w:proofErr w:type="spellStart"/>
      <w:r w:rsidRPr="001C4B2A">
        <w:rPr>
          <w:rFonts w:ascii="Times New Roman" w:hAnsi="Times New Roman" w:cs="Times New Roman"/>
          <w:b/>
          <w:bCs/>
          <w:sz w:val="24"/>
          <w:szCs w:val="24"/>
        </w:rPr>
        <w:t>epox</w:t>
      </w:r>
      <w:proofErr w:type="spellEnd"/>
      <w:r w:rsidRPr="001C4B2A">
        <w:rPr>
          <w:rFonts w:ascii="Times New Roman" w:hAnsi="Times New Roman" w:cs="Times New Roman"/>
          <w:b/>
          <w:bCs/>
          <w:sz w:val="24"/>
          <w:szCs w:val="24"/>
        </w:rPr>
        <w:t xml:space="preserve"> em piso de quadra esportiva concreto 2 demãos</w:t>
      </w:r>
    </w:p>
    <w:p w14:paraId="5576C266" w14:textId="07B74D13" w:rsidR="001C4B2A" w:rsidRP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4B2A">
        <w:rPr>
          <w:rFonts w:ascii="Times New Roman" w:hAnsi="Times New Roman" w:cs="Times New Roman"/>
          <w:sz w:val="24"/>
          <w:szCs w:val="24"/>
        </w:rPr>
        <w:t>Área de jogos = (18,6+3,02</w:t>
      </w:r>
      <w:proofErr w:type="gramStart"/>
      <w:r w:rsidRPr="001C4B2A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1C4B2A">
        <w:rPr>
          <w:rFonts w:ascii="Times New Roman" w:hAnsi="Times New Roman" w:cs="Times New Roman"/>
          <w:sz w:val="24"/>
          <w:szCs w:val="24"/>
        </w:rPr>
        <w:t>*(11,2+1,2+1,2) = 294,03 m²</w:t>
      </w:r>
    </w:p>
    <w:p w14:paraId="2AB1A369" w14:textId="1E147C2A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2EC1BD2" w14:textId="103A10BC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B7CD3">
        <w:rPr>
          <w:rFonts w:ascii="Times New Roman" w:hAnsi="Times New Roman" w:cs="Times New Roman"/>
          <w:sz w:val="24"/>
          <w:szCs w:val="24"/>
        </w:rPr>
        <w:t>16.2</w:t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B7CD3" w:rsidRPr="001B7CD3">
        <w:rPr>
          <w:rFonts w:ascii="Times New Roman" w:hAnsi="Times New Roman" w:cs="Times New Roman"/>
          <w:b/>
          <w:bCs/>
          <w:sz w:val="24"/>
          <w:szCs w:val="24"/>
        </w:rPr>
        <w:t>Demarcação de quadra (tinta acrílica em piso para faixas de demarcação, com faixas de 5 cm e 8 cm de largura, aplicada com trincha)</w:t>
      </w:r>
    </w:p>
    <w:p w14:paraId="12254FEF" w14:textId="43BE437D" w:rsidR="001B7CD3" w:rsidRDefault="001B7CD3" w:rsidP="001B7CD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Comprimento de faixa da área</w:t>
      </w:r>
      <w:r w:rsidRPr="001C4B2A">
        <w:rPr>
          <w:rFonts w:ascii="Times New Roman" w:hAnsi="Times New Roman" w:cs="Times New Roman"/>
          <w:sz w:val="24"/>
          <w:szCs w:val="24"/>
        </w:rPr>
        <w:t xml:space="preserve"> de jogos = </w:t>
      </w:r>
      <w:r>
        <w:rPr>
          <w:rFonts w:ascii="Times New Roman" w:hAnsi="Times New Roman" w:cs="Times New Roman"/>
          <w:sz w:val="24"/>
          <w:szCs w:val="24"/>
        </w:rPr>
        <w:t>180 m</w:t>
      </w:r>
    </w:p>
    <w:p w14:paraId="752FDBD6" w14:textId="4811A13E" w:rsidR="001B7CD3" w:rsidRDefault="001B7CD3" w:rsidP="001B7CD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63B524" w14:textId="07C60233" w:rsidR="001B7CD3" w:rsidRPr="001B7CD3" w:rsidRDefault="001B7CD3" w:rsidP="001B7CD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B7CD3">
        <w:rPr>
          <w:rFonts w:ascii="Times New Roman" w:hAnsi="Times New Roman" w:cs="Times New Roman"/>
          <w:sz w:val="24"/>
          <w:szCs w:val="24"/>
        </w:rPr>
        <w:t>16.3</w:t>
      </w:r>
      <w:r w:rsidRPr="001B7CD3">
        <w:rPr>
          <w:rFonts w:ascii="Times New Roman" w:hAnsi="Times New Roman" w:cs="Times New Roman"/>
          <w:b/>
          <w:bCs/>
          <w:sz w:val="24"/>
          <w:szCs w:val="24"/>
        </w:rPr>
        <w:tab/>
        <w:t>Alambrado para quadra esportiva com tela de arame galvanizado, fixada em quadros de tubos de aço galvanizado, h=1m</w:t>
      </w:r>
    </w:p>
    <w:p w14:paraId="79E77833" w14:textId="1262BB34" w:rsidR="001C4B2A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7CD3">
        <w:rPr>
          <w:rFonts w:ascii="Times New Roman" w:hAnsi="Times New Roman" w:cs="Times New Roman"/>
          <w:sz w:val="24"/>
          <w:szCs w:val="24"/>
        </w:rPr>
        <w:t>Comprimento do Fechamento fundo do palco</w:t>
      </w:r>
      <w:r>
        <w:rPr>
          <w:rFonts w:ascii="Times New Roman" w:hAnsi="Times New Roman" w:cs="Times New Roman"/>
          <w:sz w:val="24"/>
          <w:szCs w:val="24"/>
        </w:rPr>
        <w:t xml:space="preserve"> = 10,24 m</w:t>
      </w:r>
    </w:p>
    <w:p w14:paraId="70B47502" w14:textId="55F9B3A1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6D0286" w14:textId="54C10C30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16.4</w:t>
      </w:r>
      <w:r>
        <w:rPr>
          <w:rFonts w:ascii="Times New Roman" w:hAnsi="Times New Roman" w:cs="Times New Roman"/>
          <w:sz w:val="24"/>
          <w:szCs w:val="24"/>
        </w:rPr>
        <w:tab/>
      </w:r>
      <w:r w:rsidRPr="001B7CD3">
        <w:rPr>
          <w:rFonts w:ascii="Times New Roman" w:hAnsi="Times New Roman" w:cs="Times New Roman"/>
          <w:b/>
          <w:bCs/>
          <w:sz w:val="24"/>
          <w:szCs w:val="24"/>
        </w:rPr>
        <w:t xml:space="preserve">Alambrado para quadra esportiva com tela de arame </w:t>
      </w:r>
      <w:proofErr w:type="gramStart"/>
      <w:r w:rsidRPr="001B7CD3">
        <w:rPr>
          <w:rFonts w:ascii="Times New Roman" w:hAnsi="Times New Roman" w:cs="Times New Roman"/>
          <w:b/>
          <w:bCs/>
          <w:sz w:val="24"/>
          <w:szCs w:val="24"/>
        </w:rPr>
        <w:t>galvanizado ,</w:t>
      </w:r>
      <w:proofErr w:type="gramEnd"/>
      <w:r w:rsidRPr="001B7CD3">
        <w:rPr>
          <w:rFonts w:ascii="Times New Roman" w:hAnsi="Times New Roman" w:cs="Times New Roman"/>
          <w:b/>
          <w:bCs/>
          <w:sz w:val="24"/>
          <w:szCs w:val="24"/>
        </w:rPr>
        <w:t xml:space="preserve"> fixada em quadros de tubos de aço galvanizado, h=2m</w:t>
      </w:r>
    </w:p>
    <w:p w14:paraId="0CFD7298" w14:textId="75E5C1D3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7CD3">
        <w:rPr>
          <w:rFonts w:ascii="Times New Roman" w:hAnsi="Times New Roman" w:cs="Times New Roman"/>
          <w:sz w:val="24"/>
          <w:szCs w:val="24"/>
        </w:rPr>
        <w:t>Comprimento fechamento lateral e área de jogos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Pr="001B7CD3">
        <w:rPr>
          <w:rFonts w:ascii="Times New Roman" w:hAnsi="Times New Roman" w:cs="Times New Roman"/>
          <w:sz w:val="24"/>
          <w:szCs w:val="24"/>
        </w:rPr>
        <w:t>(28-4,7</w:t>
      </w:r>
      <w:proofErr w:type="gramStart"/>
      <w:r w:rsidRPr="001B7CD3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1B7CD3">
        <w:rPr>
          <w:rFonts w:ascii="Times New Roman" w:hAnsi="Times New Roman" w:cs="Times New Roman"/>
          <w:sz w:val="24"/>
          <w:szCs w:val="24"/>
        </w:rPr>
        <w:t>*2+18+21,62*2-3,9-4,5+3,75+1,66</w:t>
      </w:r>
      <w:r>
        <w:rPr>
          <w:rFonts w:ascii="Times New Roman" w:hAnsi="Times New Roman" w:cs="Times New Roman"/>
          <w:sz w:val="24"/>
          <w:szCs w:val="24"/>
        </w:rPr>
        <w:t xml:space="preserve"> = 104,85 m</w:t>
      </w:r>
    </w:p>
    <w:p w14:paraId="0A49A96D" w14:textId="46F5721F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27D997" w14:textId="6744AAAB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16.5</w:t>
      </w:r>
      <w:r>
        <w:rPr>
          <w:rFonts w:ascii="Times New Roman" w:hAnsi="Times New Roman" w:cs="Times New Roman"/>
          <w:sz w:val="24"/>
          <w:szCs w:val="24"/>
        </w:rPr>
        <w:tab/>
      </w:r>
      <w:r w:rsidRPr="001B7CD3">
        <w:rPr>
          <w:rFonts w:ascii="Times New Roman" w:hAnsi="Times New Roman" w:cs="Times New Roman"/>
          <w:b/>
          <w:bCs/>
          <w:sz w:val="24"/>
          <w:szCs w:val="24"/>
        </w:rPr>
        <w:t>Portão em tubo galvanizado de 1 1/2" com tela 2" fio 12 # 1/2" inclusive cadeado</w:t>
      </w:r>
    </w:p>
    <w:p w14:paraId="5054439A" w14:textId="1F668255" w:rsidR="001B7CD3" w:rsidRP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7CD3">
        <w:rPr>
          <w:rFonts w:ascii="Times New Roman" w:hAnsi="Times New Roman" w:cs="Times New Roman"/>
          <w:sz w:val="24"/>
          <w:szCs w:val="24"/>
        </w:rPr>
        <w:t>Área do portão = 1,5*3,5*3+3*1,3*2,5+4,05*2,5*2 = 45,75 m²</w:t>
      </w:r>
    </w:p>
    <w:p w14:paraId="3AA2B9A4" w14:textId="0FB89C5A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52DF05" w14:textId="41055849" w:rsidR="001B7CD3" w:rsidRP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16.6</w:t>
      </w:r>
      <w:r>
        <w:rPr>
          <w:rFonts w:ascii="Times New Roman" w:hAnsi="Times New Roman" w:cs="Times New Roman"/>
          <w:sz w:val="24"/>
          <w:szCs w:val="24"/>
        </w:rPr>
        <w:tab/>
      </w:r>
      <w:r w:rsidRPr="001B7CD3">
        <w:rPr>
          <w:rFonts w:ascii="Times New Roman" w:hAnsi="Times New Roman" w:cs="Times New Roman"/>
          <w:b/>
          <w:bCs/>
          <w:sz w:val="24"/>
          <w:szCs w:val="24"/>
        </w:rPr>
        <w:t>Equipamentos esportivos (</w:t>
      </w:r>
      <w:proofErr w:type="spellStart"/>
      <w:r w:rsidRPr="001B7CD3">
        <w:rPr>
          <w:rFonts w:ascii="Times New Roman" w:hAnsi="Times New Roman" w:cs="Times New Roman"/>
          <w:b/>
          <w:bCs/>
          <w:sz w:val="24"/>
          <w:szCs w:val="24"/>
        </w:rPr>
        <w:t>volley</w:t>
      </w:r>
      <w:proofErr w:type="spellEnd"/>
      <w:r w:rsidRPr="001B7CD3">
        <w:rPr>
          <w:rFonts w:ascii="Times New Roman" w:hAnsi="Times New Roman" w:cs="Times New Roman"/>
          <w:b/>
          <w:bCs/>
          <w:sz w:val="24"/>
          <w:szCs w:val="24"/>
        </w:rPr>
        <w:t>, futsal, basquete) todos juntos</w:t>
      </w:r>
    </w:p>
    <w:p w14:paraId="231F31A6" w14:textId="45ED6A4F" w:rsidR="001C4B2A" w:rsidRP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7CD3">
        <w:rPr>
          <w:rFonts w:ascii="Times New Roman" w:hAnsi="Times New Roman" w:cs="Times New Roman"/>
          <w:sz w:val="24"/>
          <w:szCs w:val="24"/>
        </w:rPr>
        <w:t>1 conjunto</w:t>
      </w:r>
    </w:p>
    <w:p w14:paraId="39BD173F" w14:textId="40143ED4" w:rsidR="001C4B2A" w:rsidRDefault="001C4B2A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BB1498" w14:textId="499FF5CD" w:rsidR="001B7CD3" w:rsidRP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16.7</w:t>
      </w:r>
      <w:r>
        <w:rPr>
          <w:rFonts w:ascii="Times New Roman" w:hAnsi="Times New Roman" w:cs="Times New Roman"/>
          <w:sz w:val="24"/>
          <w:szCs w:val="24"/>
        </w:rPr>
        <w:tab/>
      </w:r>
      <w:r w:rsidRPr="001B7CD3">
        <w:rPr>
          <w:rFonts w:ascii="Times New Roman" w:hAnsi="Times New Roman" w:cs="Times New Roman"/>
          <w:b/>
          <w:bCs/>
          <w:sz w:val="24"/>
          <w:szCs w:val="24"/>
        </w:rPr>
        <w:t>Colchão de brita (lastro de brita 3 e 4 apiloado manualmente com maço de 30kg)</w:t>
      </w:r>
    </w:p>
    <w:p w14:paraId="21620923" w14:textId="51D4E347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Volume de colchão da área de jogos = </w:t>
      </w:r>
      <w:r w:rsidRPr="001B7CD3">
        <w:rPr>
          <w:rFonts w:ascii="Times New Roman" w:hAnsi="Times New Roman" w:cs="Times New Roman"/>
          <w:sz w:val="24"/>
          <w:szCs w:val="24"/>
        </w:rPr>
        <w:t>(18,6+3,02</w:t>
      </w:r>
      <w:proofErr w:type="gramStart"/>
      <w:r w:rsidRPr="001B7CD3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1B7CD3">
        <w:rPr>
          <w:rFonts w:ascii="Times New Roman" w:hAnsi="Times New Roman" w:cs="Times New Roman"/>
          <w:sz w:val="24"/>
          <w:szCs w:val="24"/>
        </w:rPr>
        <w:t>*(11,2+1,2+1,2)*0,05</w:t>
      </w:r>
      <w:r>
        <w:rPr>
          <w:rFonts w:ascii="Times New Roman" w:hAnsi="Times New Roman" w:cs="Times New Roman"/>
          <w:sz w:val="24"/>
          <w:szCs w:val="24"/>
        </w:rPr>
        <w:t xml:space="preserve"> = 14,70 m³</w:t>
      </w:r>
    </w:p>
    <w:p w14:paraId="6F1FF06F" w14:textId="3757CF3B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EB5DC7B" w14:textId="54AF497D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16.8</w:t>
      </w:r>
      <w:r>
        <w:rPr>
          <w:rFonts w:ascii="Times New Roman" w:hAnsi="Times New Roman" w:cs="Times New Roman"/>
          <w:sz w:val="24"/>
          <w:szCs w:val="24"/>
        </w:rPr>
        <w:tab/>
      </w:r>
      <w:r w:rsidRPr="001B7CD3">
        <w:rPr>
          <w:rFonts w:ascii="Times New Roman" w:hAnsi="Times New Roman" w:cs="Times New Roman"/>
          <w:b/>
          <w:bCs/>
          <w:sz w:val="24"/>
          <w:szCs w:val="24"/>
        </w:rPr>
        <w:t>Armadura de tela de aço CA 60B (tela de aço CA 60 soldada com trama de 100x100mm D=4,20mm do fio e arrame recozido) OBS: 2,20KG/M2</w:t>
      </w:r>
    </w:p>
    <w:p w14:paraId="5EF1371B" w14:textId="046631D9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Peso de armadu</w:t>
      </w:r>
      <w:r w:rsidR="008E39A7">
        <w:rPr>
          <w:rFonts w:ascii="Times New Roman" w:hAnsi="Times New Roman" w:cs="Times New Roman"/>
          <w:sz w:val="24"/>
          <w:szCs w:val="24"/>
        </w:rPr>
        <w:t xml:space="preserve">ra da laje de piso da quadra = </w:t>
      </w:r>
      <w:r w:rsidR="008E39A7" w:rsidRPr="008E39A7">
        <w:rPr>
          <w:rFonts w:ascii="Times New Roman" w:hAnsi="Times New Roman" w:cs="Times New Roman"/>
          <w:sz w:val="24"/>
          <w:szCs w:val="24"/>
        </w:rPr>
        <w:t>(18,6+3,02</w:t>
      </w:r>
      <w:proofErr w:type="gramStart"/>
      <w:r w:rsidR="008E39A7" w:rsidRPr="008E39A7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="008E39A7" w:rsidRPr="008E39A7">
        <w:rPr>
          <w:rFonts w:ascii="Times New Roman" w:hAnsi="Times New Roman" w:cs="Times New Roman"/>
          <w:sz w:val="24"/>
          <w:szCs w:val="24"/>
        </w:rPr>
        <w:t>*(11,2+1,2+1,2)*2,2</w:t>
      </w:r>
      <w:r w:rsidR="008E39A7">
        <w:rPr>
          <w:rFonts w:ascii="Times New Roman" w:hAnsi="Times New Roman" w:cs="Times New Roman"/>
          <w:sz w:val="24"/>
          <w:szCs w:val="24"/>
        </w:rPr>
        <w:t xml:space="preserve"> = 646,87 kg</w:t>
      </w:r>
    </w:p>
    <w:p w14:paraId="5F92F62C" w14:textId="23FAD37F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907CFC" w14:textId="6CE3DAAE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16.9</w:t>
      </w:r>
      <w:r>
        <w:rPr>
          <w:rFonts w:ascii="Times New Roman" w:hAnsi="Times New Roman" w:cs="Times New Roman"/>
          <w:sz w:val="24"/>
          <w:szCs w:val="24"/>
        </w:rPr>
        <w:tab/>
      </w:r>
      <w:r w:rsidRPr="008E39A7">
        <w:rPr>
          <w:rFonts w:ascii="Times New Roman" w:hAnsi="Times New Roman" w:cs="Times New Roman"/>
          <w:b/>
          <w:bCs/>
          <w:sz w:val="24"/>
          <w:szCs w:val="24"/>
        </w:rPr>
        <w:t xml:space="preserve">Concreto </w:t>
      </w:r>
      <w:proofErr w:type="spellStart"/>
      <w:r w:rsidRPr="008E39A7">
        <w:rPr>
          <w:rFonts w:ascii="Times New Roman" w:hAnsi="Times New Roman" w:cs="Times New Roman"/>
          <w:b/>
          <w:bCs/>
          <w:sz w:val="24"/>
          <w:szCs w:val="24"/>
        </w:rPr>
        <w:t>fck</w:t>
      </w:r>
      <w:proofErr w:type="spellEnd"/>
      <w:r w:rsidRPr="008E39A7">
        <w:rPr>
          <w:rFonts w:ascii="Times New Roman" w:hAnsi="Times New Roman" w:cs="Times New Roman"/>
          <w:b/>
          <w:bCs/>
          <w:sz w:val="24"/>
          <w:szCs w:val="24"/>
        </w:rPr>
        <w:t>=25Mpa, e=8cm lançado em piso de quadra, executado em etapa única, para polimento mecânico, inclusive com juntas ou cortes em placas não maiores que 4,0 m2 e polimento mecânico superficial</w:t>
      </w:r>
    </w:p>
    <w:p w14:paraId="7C492664" w14:textId="68A66C86" w:rsidR="008E39A7" w:rsidRP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E39A7">
        <w:rPr>
          <w:rFonts w:ascii="Times New Roman" w:hAnsi="Times New Roman" w:cs="Times New Roman"/>
          <w:sz w:val="24"/>
          <w:szCs w:val="24"/>
        </w:rPr>
        <w:t>Volume de concreto da laje de piso da quadra = (18,6+3,02</w:t>
      </w:r>
      <w:proofErr w:type="gramStart"/>
      <w:r w:rsidRPr="008E39A7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8E39A7">
        <w:rPr>
          <w:rFonts w:ascii="Times New Roman" w:hAnsi="Times New Roman" w:cs="Times New Roman"/>
          <w:sz w:val="24"/>
          <w:szCs w:val="24"/>
        </w:rPr>
        <w:t>*(11,2+1,2+1,2)*0,08 = 23,52 m³</w:t>
      </w:r>
    </w:p>
    <w:p w14:paraId="68B89DBF" w14:textId="77777777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48E21A" w14:textId="399D7E9A" w:rsidR="001B7CD3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16.7</w:t>
      </w:r>
      <w:r>
        <w:rPr>
          <w:rFonts w:ascii="Times New Roman" w:hAnsi="Times New Roman" w:cs="Times New Roman"/>
          <w:sz w:val="24"/>
          <w:szCs w:val="24"/>
        </w:rPr>
        <w:tab/>
      </w:r>
      <w:r w:rsidRPr="008E39A7">
        <w:rPr>
          <w:rFonts w:ascii="Times New Roman" w:hAnsi="Times New Roman" w:cs="Times New Roman"/>
          <w:b/>
          <w:bCs/>
          <w:sz w:val="24"/>
          <w:szCs w:val="24"/>
        </w:rPr>
        <w:t>Tela de nylon (malha 10 X 10 cm)</w:t>
      </w:r>
    </w:p>
    <w:p w14:paraId="0C050119" w14:textId="4B55EBB4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Área</w:t>
      </w:r>
      <w:r w:rsidRPr="008E39A7">
        <w:rPr>
          <w:rFonts w:ascii="Times New Roman" w:hAnsi="Times New Roman" w:cs="Times New Roman"/>
          <w:sz w:val="24"/>
          <w:szCs w:val="24"/>
        </w:rPr>
        <w:t xml:space="preserve"> da tela = 18*28+4,78*2,22 = 514,61 m²</w:t>
      </w:r>
    </w:p>
    <w:p w14:paraId="3A4027D1" w14:textId="4A444515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1B0D66" w14:textId="70412FD3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16.8</w:t>
      </w:r>
      <w:r>
        <w:rPr>
          <w:rFonts w:ascii="Times New Roman" w:hAnsi="Times New Roman" w:cs="Times New Roman"/>
          <w:sz w:val="24"/>
          <w:szCs w:val="24"/>
        </w:rPr>
        <w:tab/>
      </w:r>
      <w:r w:rsidRPr="008E39A7">
        <w:rPr>
          <w:rFonts w:ascii="Times New Roman" w:hAnsi="Times New Roman" w:cs="Times New Roman"/>
          <w:b/>
          <w:bCs/>
          <w:sz w:val="24"/>
          <w:szCs w:val="24"/>
        </w:rPr>
        <w:t>Estrutura de aço para cobertura em arco, espaçamento entre arcos de 6,0 m, vão de 30,0 m, em aço</w:t>
      </w:r>
      <w:proofErr w:type="gramStart"/>
      <w:r w:rsidRPr="008E39A7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proofErr w:type="gramEnd"/>
      <w:r w:rsidRPr="008E39A7">
        <w:rPr>
          <w:rFonts w:ascii="Times New Roman" w:hAnsi="Times New Roman" w:cs="Times New Roman"/>
          <w:b/>
          <w:bCs/>
          <w:sz w:val="24"/>
          <w:szCs w:val="24"/>
        </w:rPr>
        <w:t>A 36, inclusive montagem</w:t>
      </w:r>
    </w:p>
    <w:p w14:paraId="01942D5E" w14:textId="54084546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E39A7">
        <w:rPr>
          <w:rFonts w:ascii="Times New Roman" w:hAnsi="Times New Roman" w:cs="Times New Roman"/>
          <w:sz w:val="24"/>
          <w:szCs w:val="24"/>
        </w:rPr>
        <w:t>Área de projeção da quadra</w:t>
      </w:r>
      <w:r>
        <w:rPr>
          <w:rFonts w:ascii="Times New Roman" w:hAnsi="Times New Roman" w:cs="Times New Roman"/>
          <w:sz w:val="24"/>
          <w:szCs w:val="24"/>
        </w:rPr>
        <w:t xml:space="preserve"> = 18 * 28 = 504 m²</w:t>
      </w:r>
    </w:p>
    <w:p w14:paraId="5C567096" w14:textId="7B2A0261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AA45EB" w14:textId="208906BF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16.9</w:t>
      </w:r>
      <w:r>
        <w:rPr>
          <w:rFonts w:ascii="Times New Roman" w:hAnsi="Times New Roman" w:cs="Times New Roman"/>
          <w:sz w:val="24"/>
          <w:szCs w:val="24"/>
        </w:rPr>
        <w:tab/>
      </w:r>
      <w:r w:rsidRPr="008E39A7">
        <w:rPr>
          <w:rFonts w:ascii="Times New Roman" w:hAnsi="Times New Roman" w:cs="Times New Roman"/>
          <w:b/>
          <w:bCs/>
          <w:sz w:val="24"/>
          <w:szCs w:val="24"/>
        </w:rPr>
        <w:t>Cobertura em telhas de aço galvanizado, perfil ondulado, esp.  0,5 mm</w:t>
      </w:r>
    </w:p>
    <w:p w14:paraId="43D487C2" w14:textId="0006CD9E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E39A7">
        <w:rPr>
          <w:rFonts w:ascii="Times New Roman" w:hAnsi="Times New Roman" w:cs="Times New Roman"/>
          <w:sz w:val="24"/>
          <w:szCs w:val="24"/>
        </w:rPr>
        <w:t>Área de projeção da quadra mais empenas mais saias = 18*28*1,034+28*2*2+18*3,1*2 = 744,24 m²</w:t>
      </w:r>
    </w:p>
    <w:p w14:paraId="200ADDD9" w14:textId="3466DD5B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946C00D" w14:textId="77777777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E7F797" w14:textId="4779CAB1" w:rsidR="008E39A7" w:rsidRPr="00C81D46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81D46">
        <w:rPr>
          <w:rFonts w:ascii="Times New Roman" w:hAnsi="Times New Roman" w:cs="Times New Roman"/>
          <w:b/>
          <w:bCs/>
          <w:sz w:val="24"/>
          <w:szCs w:val="24"/>
        </w:rPr>
        <w:lastRenderedPageBreak/>
        <w:t>17.0</w:t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LIMPEZA </w:t>
      </w:r>
    </w:p>
    <w:p w14:paraId="2661B03C" w14:textId="77777777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C8D2EFD" w14:textId="0CB2AFAA" w:rsidR="008E39A7" w:rsidRDefault="008E39A7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17.1</w:t>
      </w:r>
      <w:r>
        <w:rPr>
          <w:rFonts w:ascii="Times New Roman" w:hAnsi="Times New Roman" w:cs="Times New Roman"/>
          <w:sz w:val="24"/>
          <w:szCs w:val="24"/>
        </w:rPr>
        <w:tab/>
      </w:r>
      <w:r w:rsidR="00C81D46" w:rsidRPr="00C81D46">
        <w:rPr>
          <w:rFonts w:ascii="Times New Roman" w:hAnsi="Times New Roman" w:cs="Times New Roman"/>
          <w:b/>
          <w:bCs/>
          <w:sz w:val="24"/>
          <w:szCs w:val="24"/>
        </w:rPr>
        <w:t>Limpeza Geral da edificação</w:t>
      </w:r>
    </w:p>
    <w:p w14:paraId="316EA9B2" w14:textId="77777777" w:rsidR="00C81D46" w:rsidRDefault="00C81D46" w:rsidP="00C81D4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E39A7">
        <w:rPr>
          <w:rFonts w:ascii="Times New Roman" w:hAnsi="Times New Roman" w:cs="Times New Roman"/>
          <w:sz w:val="24"/>
          <w:szCs w:val="24"/>
        </w:rPr>
        <w:t>Área de projeção da quadra</w:t>
      </w:r>
      <w:r>
        <w:rPr>
          <w:rFonts w:ascii="Times New Roman" w:hAnsi="Times New Roman" w:cs="Times New Roman"/>
          <w:sz w:val="24"/>
          <w:szCs w:val="24"/>
        </w:rPr>
        <w:t xml:space="preserve"> = 18 * 28 = 504 m²</w:t>
      </w:r>
    </w:p>
    <w:p w14:paraId="3E09B345" w14:textId="7D70D8D8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D3BC5BC" w14:textId="57BB755D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17.2</w:t>
      </w:r>
      <w:r>
        <w:rPr>
          <w:rFonts w:ascii="Times New Roman" w:hAnsi="Times New Roman" w:cs="Times New Roman"/>
          <w:sz w:val="24"/>
          <w:szCs w:val="24"/>
        </w:rPr>
        <w:tab/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>Transporte e carga manual de material a granel (ou demolição) até a caçamba em até 100m</w:t>
      </w:r>
    </w:p>
    <w:p w14:paraId="4D9255F0" w14:textId="7D053C73" w:rsidR="00C81D46" w:rsidRP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1D46">
        <w:rPr>
          <w:rFonts w:ascii="Times New Roman" w:hAnsi="Times New Roman" w:cs="Times New Roman"/>
          <w:sz w:val="24"/>
          <w:szCs w:val="24"/>
        </w:rPr>
        <w:t>Volume de material = 40 m³</w:t>
      </w:r>
    </w:p>
    <w:p w14:paraId="4CED0C06" w14:textId="3CF332F3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8F655EA" w14:textId="4BB6DA02" w:rsidR="00C81D46" w:rsidRP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81D46">
        <w:rPr>
          <w:rFonts w:ascii="Times New Roman" w:hAnsi="Times New Roman" w:cs="Times New Roman"/>
          <w:b/>
          <w:bCs/>
          <w:sz w:val="24"/>
          <w:szCs w:val="24"/>
        </w:rPr>
        <w:t>18.0</w:t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ab/>
        <w:t>LEVANTAMENTOS E PROJETOS</w:t>
      </w:r>
    </w:p>
    <w:p w14:paraId="74CBA080" w14:textId="40D65412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9640C1B" w14:textId="42BE11F0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18.1</w:t>
      </w:r>
      <w:r>
        <w:rPr>
          <w:rFonts w:ascii="Times New Roman" w:hAnsi="Times New Roman" w:cs="Times New Roman"/>
          <w:sz w:val="24"/>
          <w:szCs w:val="24"/>
        </w:rPr>
        <w:tab/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>Levantamento planialtimétrico e cadastral, urbano, suburbano e rural em terreno até 2.000 m²</w:t>
      </w:r>
    </w:p>
    <w:p w14:paraId="10C309F1" w14:textId="01CA68B0" w:rsidR="00C81D46" w:rsidRP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1D46">
        <w:rPr>
          <w:rFonts w:ascii="Times New Roman" w:hAnsi="Times New Roman" w:cs="Times New Roman"/>
          <w:sz w:val="24"/>
          <w:szCs w:val="24"/>
        </w:rPr>
        <w:t>1 unidade</w:t>
      </w:r>
    </w:p>
    <w:p w14:paraId="4D1EE0CF" w14:textId="34A339DF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EFF43A" w14:textId="372D8964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18.2</w:t>
      </w:r>
      <w:r>
        <w:rPr>
          <w:rFonts w:ascii="Times New Roman" w:hAnsi="Times New Roman" w:cs="Times New Roman"/>
          <w:sz w:val="24"/>
          <w:szCs w:val="24"/>
        </w:rPr>
        <w:tab/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>Projeto executivo de arquitetura em formato A1</w:t>
      </w:r>
    </w:p>
    <w:p w14:paraId="6EECA10A" w14:textId="77777777" w:rsidR="00C81D46" w:rsidRPr="00C81D46" w:rsidRDefault="00C81D46" w:rsidP="00C81D4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1D46">
        <w:rPr>
          <w:rFonts w:ascii="Times New Roman" w:hAnsi="Times New Roman" w:cs="Times New Roman"/>
          <w:sz w:val="24"/>
          <w:szCs w:val="24"/>
        </w:rPr>
        <w:t>1 unidade</w:t>
      </w:r>
    </w:p>
    <w:p w14:paraId="68FC8596" w14:textId="06EAFF89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59EAD6" w14:textId="1833533C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18.3</w:t>
      </w:r>
      <w:r>
        <w:rPr>
          <w:rFonts w:ascii="Times New Roman" w:hAnsi="Times New Roman" w:cs="Times New Roman"/>
          <w:sz w:val="24"/>
          <w:szCs w:val="24"/>
        </w:rPr>
        <w:tab/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 xml:space="preserve">Projeto executivo de instalações </w:t>
      </w:r>
      <w:proofErr w:type="spellStart"/>
      <w:r w:rsidRPr="00C81D46">
        <w:rPr>
          <w:rFonts w:ascii="Times New Roman" w:hAnsi="Times New Roman" w:cs="Times New Roman"/>
          <w:b/>
          <w:bCs/>
          <w:sz w:val="24"/>
          <w:szCs w:val="24"/>
        </w:rPr>
        <w:t>hidrosanitárias</w:t>
      </w:r>
      <w:proofErr w:type="spellEnd"/>
      <w:r w:rsidRPr="00C81D46">
        <w:rPr>
          <w:rFonts w:ascii="Times New Roman" w:hAnsi="Times New Roman" w:cs="Times New Roman"/>
          <w:b/>
          <w:bCs/>
          <w:sz w:val="24"/>
          <w:szCs w:val="24"/>
        </w:rPr>
        <w:t xml:space="preserve"> em formato A1</w:t>
      </w:r>
    </w:p>
    <w:p w14:paraId="0217E44F" w14:textId="77777777" w:rsidR="00C81D46" w:rsidRPr="00C81D46" w:rsidRDefault="00C81D46" w:rsidP="00C81D4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1D46">
        <w:rPr>
          <w:rFonts w:ascii="Times New Roman" w:hAnsi="Times New Roman" w:cs="Times New Roman"/>
          <w:sz w:val="24"/>
          <w:szCs w:val="24"/>
        </w:rPr>
        <w:t>1 unidade</w:t>
      </w:r>
    </w:p>
    <w:p w14:paraId="040CEFA7" w14:textId="699E64D7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8F8A82" w14:textId="05594CCD" w:rsidR="00C81D46" w:rsidRP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18.4</w:t>
      </w:r>
      <w:r>
        <w:rPr>
          <w:rFonts w:ascii="Times New Roman" w:hAnsi="Times New Roman" w:cs="Times New Roman"/>
          <w:sz w:val="24"/>
          <w:szCs w:val="24"/>
        </w:rPr>
        <w:tab/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>Projeto executivo de instalações elétricas em formato A1</w:t>
      </w:r>
    </w:p>
    <w:p w14:paraId="60914417" w14:textId="7C105394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unidades</w:t>
      </w:r>
    </w:p>
    <w:p w14:paraId="19634CA7" w14:textId="11806E20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0D71BC" w14:textId="753300FA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18.5</w:t>
      </w:r>
      <w:r>
        <w:rPr>
          <w:rFonts w:ascii="Times New Roman" w:hAnsi="Times New Roman" w:cs="Times New Roman"/>
          <w:sz w:val="24"/>
          <w:szCs w:val="24"/>
        </w:rPr>
        <w:tab/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>Projeto executivo e estrutural de estrutura metálica</w:t>
      </w:r>
    </w:p>
    <w:p w14:paraId="1923037E" w14:textId="77777777" w:rsidR="00C81D46" w:rsidRDefault="00C81D46" w:rsidP="00C81D4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unidades</w:t>
      </w:r>
    </w:p>
    <w:p w14:paraId="40B95B39" w14:textId="6F49C6B2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589744" w14:textId="192AD1BE" w:rsidR="00C81D46" w:rsidRP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18.6</w:t>
      </w:r>
      <w:r>
        <w:rPr>
          <w:rFonts w:ascii="Times New Roman" w:hAnsi="Times New Roman" w:cs="Times New Roman"/>
          <w:sz w:val="24"/>
          <w:szCs w:val="24"/>
        </w:rPr>
        <w:tab/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>Projeto executivo de drenagem pluvial</w:t>
      </w:r>
    </w:p>
    <w:p w14:paraId="52365236" w14:textId="764797C5" w:rsidR="001B7CD3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unidade</w:t>
      </w:r>
    </w:p>
    <w:p w14:paraId="3396523C" w14:textId="28DD9067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695BC4C" w14:textId="717F1A3E" w:rsidR="001B7CD3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81D46">
        <w:rPr>
          <w:rFonts w:ascii="Times New Roman" w:hAnsi="Times New Roman" w:cs="Times New Roman"/>
          <w:b/>
          <w:bCs/>
          <w:sz w:val="24"/>
          <w:szCs w:val="24"/>
        </w:rPr>
        <w:lastRenderedPageBreak/>
        <w:t>19.0</w:t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ab/>
        <w:t>OUTROS</w:t>
      </w:r>
    </w:p>
    <w:p w14:paraId="341EB32C" w14:textId="18CC7DC5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801BFC9" w14:textId="188F87CD" w:rsid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19.1</w:t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C81D46">
        <w:rPr>
          <w:rFonts w:ascii="Times New Roman" w:hAnsi="Times New Roman" w:cs="Times New Roman"/>
          <w:b/>
          <w:bCs/>
          <w:sz w:val="24"/>
          <w:szCs w:val="24"/>
        </w:rPr>
        <w:t>Friso de alumínio anodizado natural 3/8</w:t>
      </w:r>
      <w:proofErr w:type="gramStart"/>
      <w:r w:rsidRPr="00C81D46">
        <w:rPr>
          <w:rFonts w:ascii="Times New Roman" w:hAnsi="Times New Roman" w:cs="Times New Roman"/>
          <w:b/>
          <w:bCs/>
          <w:sz w:val="24"/>
          <w:szCs w:val="24"/>
        </w:rPr>
        <w:t>”(uso interno)</w:t>
      </w:r>
    </w:p>
    <w:p w14:paraId="55597899" w14:textId="446EA0AB" w:rsidR="00C81D46" w:rsidRPr="00C81D46" w:rsidRDefault="00C81D46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End"/>
      <w:r w:rsidRPr="00C81D46">
        <w:rPr>
          <w:rFonts w:ascii="Times New Roman" w:hAnsi="Times New Roman" w:cs="Times New Roman"/>
          <w:sz w:val="24"/>
          <w:szCs w:val="24"/>
        </w:rPr>
        <w:t>Comprimento de Alvenaria de fechamento superior na laje de cobertura das instalações sanitárias = 4,26+0,36+2,18 = 6,80 m</w:t>
      </w:r>
    </w:p>
    <w:p w14:paraId="6B70033E" w14:textId="77777777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221D02" w14:textId="77777777" w:rsidR="001B7CD3" w:rsidRDefault="001B7CD3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ED05A9" w14:textId="53E49EFC" w:rsidR="00706114" w:rsidRPr="005F7CAF" w:rsidRDefault="00295D61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Araçuaí</w:t>
      </w:r>
      <w:r w:rsidR="00676200" w:rsidRPr="005F7CAF">
        <w:rPr>
          <w:rFonts w:ascii="Times New Roman" w:hAnsi="Times New Roman" w:cs="Times New Roman"/>
          <w:sz w:val="24"/>
          <w:szCs w:val="24"/>
        </w:rPr>
        <w:t xml:space="preserve">-MG, </w:t>
      </w:r>
      <w:r w:rsidR="005956F4">
        <w:rPr>
          <w:rFonts w:ascii="Times New Roman" w:hAnsi="Times New Roman" w:cs="Times New Roman"/>
          <w:sz w:val="24"/>
          <w:szCs w:val="24"/>
        </w:rPr>
        <w:t>18</w:t>
      </w:r>
      <w:r w:rsidR="005D4ECE"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Pr="005F7CAF">
        <w:rPr>
          <w:rFonts w:ascii="Times New Roman" w:hAnsi="Times New Roman" w:cs="Times New Roman"/>
          <w:sz w:val="24"/>
          <w:szCs w:val="24"/>
        </w:rPr>
        <w:t xml:space="preserve">de </w:t>
      </w:r>
      <w:r w:rsidR="005956F4">
        <w:rPr>
          <w:rFonts w:ascii="Times New Roman" w:hAnsi="Times New Roman" w:cs="Times New Roman"/>
          <w:sz w:val="24"/>
          <w:szCs w:val="24"/>
        </w:rPr>
        <w:t>março</w:t>
      </w:r>
      <w:r w:rsidR="000F6E7E" w:rsidRPr="005F7CA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6E7E" w:rsidRPr="005F7CAF">
        <w:rPr>
          <w:rFonts w:ascii="Times New Roman" w:hAnsi="Times New Roman" w:cs="Times New Roman"/>
          <w:sz w:val="24"/>
          <w:szCs w:val="24"/>
        </w:rPr>
        <w:t>de</w:t>
      </w:r>
      <w:proofErr w:type="spellEnd"/>
      <w:r w:rsidR="000F6E7E" w:rsidRPr="005F7CAF">
        <w:rPr>
          <w:rFonts w:ascii="Times New Roman" w:hAnsi="Times New Roman" w:cs="Times New Roman"/>
          <w:sz w:val="24"/>
          <w:szCs w:val="24"/>
        </w:rPr>
        <w:t xml:space="preserve"> 202</w:t>
      </w:r>
      <w:r w:rsidR="005956F4">
        <w:rPr>
          <w:rFonts w:ascii="Times New Roman" w:hAnsi="Times New Roman" w:cs="Times New Roman"/>
          <w:sz w:val="24"/>
          <w:szCs w:val="24"/>
        </w:rPr>
        <w:t>2</w:t>
      </w:r>
      <w:bookmarkStart w:id="0" w:name="_GoBack"/>
      <w:bookmarkEnd w:id="0"/>
      <w:r w:rsidR="00706114" w:rsidRPr="005F7CAF">
        <w:rPr>
          <w:rFonts w:ascii="Times New Roman" w:hAnsi="Times New Roman" w:cs="Times New Roman"/>
          <w:sz w:val="24"/>
          <w:szCs w:val="24"/>
        </w:rPr>
        <w:t>.</w:t>
      </w:r>
    </w:p>
    <w:p w14:paraId="2EFF07D3" w14:textId="77777777" w:rsidR="00706114" w:rsidRPr="005F7CAF" w:rsidRDefault="00706114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DC04EB" w14:textId="77777777" w:rsidR="00CD0CDE" w:rsidRPr="005F7CAF" w:rsidRDefault="00CD0C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BB567FC" w14:textId="77777777" w:rsidR="00CC61A1" w:rsidRPr="005F7CAF" w:rsidRDefault="00CC61A1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9632CB9" w14:textId="77777777" w:rsidR="00CD0CDE" w:rsidRPr="005F7CAF" w:rsidRDefault="00CD0CDE" w:rsidP="00D95F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B7B0E9" w14:textId="03EDDD16" w:rsidR="00DF5391" w:rsidRPr="005F7CAF" w:rsidRDefault="00D37107" w:rsidP="00D3710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Taynara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Borges de Oliveira</w:t>
      </w:r>
    </w:p>
    <w:p w14:paraId="5E0AD6A6" w14:textId="2F4AA558" w:rsidR="00DF5391" w:rsidRPr="005F7CAF" w:rsidRDefault="00DF5391" w:rsidP="00D3710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F7CAF">
        <w:rPr>
          <w:rFonts w:ascii="Times New Roman" w:hAnsi="Times New Roman" w:cs="Times New Roman"/>
          <w:sz w:val="24"/>
          <w:szCs w:val="24"/>
        </w:rPr>
        <w:t>Eng. Civil – CREA</w:t>
      </w:r>
      <w:r w:rsidR="00676200" w:rsidRPr="005F7CAF">
        <w:rPr>
          <w:rFonts w:ascii="Times New Roman" w:hAnsi="Times New Roman" w:cs="Times New Roman"/>
          <w:sz w:val="24"/>
          <w:szCs w:val="24"/>
        </w:rPr>
        <w:t>/MG</w:t>
      </w:r>
      <w:r w:rsidRPr="005F7CAF">
        <w:rPr>
          <w:rFonts w:ascii="Times New Roman" w:hAnsi="Times New Roman" w:cs="Times New Roman"/>
          <w:sz w:val="24"/>
          <w:szCs w:val="24"/>
        </w:rPr>
        <w:t xml:space="preserve"> </w:t>
      </w:r>
      <w:r w:rsidR="00D37107">
        <w:rPr>
          <w:rFonts w:ascii="Times New Roman" w:hAnsi="Times New Roman" w:cs="Times New Roman"/>
          <w:sz w:val="24"/>
          <w:szCs w:val="24"/>
        </w:rPr>
        <w:t>242984</w:t>
      </w:r>
      <w:r w:rsidRPr="005F7CAF">
        <w:rPr>
          <w:rFonts w:ascii="Times New Roman" w:hAnsi="Times New Roman" w:cs="Times New Roman"/>
          <w:sz w:val="24"/>
          <w:szCs w:val="24"/>
        </w:rPr>
        <w:t>/D</w:t>
      </w:r>
    </w:p>
    <w:sectPr w:rsidR="00DF5391" w:rsidRPr="005F7CAF" w:rsidSect="00AE3C11">
      <w:headerReference w:type="default" r:id="rId8"/>
      <w:pgSz w:w="11906" w:h="16838"/>
      <w:pgMar w:top="1701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73523F0" w14:textId="77777777" w:rsidR="003413DB" w:rsidRDefault="003413DB" w:rsidP="00804160">
      <w:pPr>
        <w:spacing w:after="0" w:line="240" w:lineRule="auto"/>
      </w:pPr>
      <w:r>
        <w:separator/>
      </w:r>
    </w:p>
  </w:endnote>
  <w:endnote w:type="continuationSeparator" w:id="0">
    <w:p w14:paraId="56D5FA76" w14:textId="77777777" w:rsidR="003413DB" w:rsidRDefault="003413DB" w:rsidP="008041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493272" w14:textId="77777777" w:rsidR="003413DB" w:rsidRDefault="003413DB" w:rsidP="00804160">
      <w:pPr>
        <w:spacing w:after="0" w:line="240" w:lineRule="auto"/>
      </w:pPr>
      <w:r>
        <w:separator/>
      </w:r>
    </w:p>
  </w:footnote>
  <w:footnote w:type="continuationSeparator" w:id="0">
    <w:p w14:paraId="10B58E90" w14:textId="77777777" w:rsidR="003413DB" w:rsidRDefault="003413DB" w:rsidP="008041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49EDE7" w14:textId="77777777" w:rsidR="00AE3C11" w:rsidRDefault="00AE3C11" w:rsidP="00AE3C11">
    <w:pPr>
      <w:pStyle w:val="Cabealho"/>
      <w:tabs>
        <w:tab w:val="clear" w:pos="4252"/>
        <w:tab w:val="clear" w:pos="8504"/>
        <w:tab w:val="left" w:pos="1695"/>
      </w:tabs>
      <w:jc w:val="center"/>
      <w:rPr>
        <w:rFonts w:ascii="Arial" w:hAnsi="Arial" w:cs="Arial"/>
        <w:sz w:val="24"/>
        <w:szCs w:val="24"/>
      </w:rPr>
    </w:pPr>
  </w:p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2138FF" w14:paraId="264C6CE9" w14:textId="77777777" w:rsidTr="00E44709">
      <w:trPr>
        <w:trHeight w:val="1412"/>
      </w:trPr>
      <w:tc>
        <w:tcPr>
          <w:tcW w:w="2046" w:type="dxa"/>
        </w:tcPr>
        <w:p w14:paraId="6738849E" w14:textId="77777777" w:rsidR="002138FF" w:rsidRPr="00B37CC9" w:rsidRDefault="002138FF" w:rsidP="002138FF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62848" behindDoc="0" locked="0" layoutInCell="1" allowOverlap="1" wp14:anchorId="41D05617" wp14:editId="70838E8A">
                <wp:simplePos x="0" y="0"/>
                <wp:positionH relativeFrom="column">
                  <wp:posOffset>-3810</wp:posOffset>
                </wp:positionH>
                <wp:positionV relativeFrom="paragraph">
                  <wp:posOffset>-97155</wp:posOffset>
                </wp:positionV>
                <wp:extent cx="1134110" cy="990600"/>
                <wp:effectExtent l="19050" t="0" r="8890" b="0"/>
                <wp:wrapNone/>
                <wp:docPr id="1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67" w:type="dxa"/>
          <w:vAlign w:val="center"/>
        </w:tcPr>
        <w:p w14:paraId="7E448919" w14:textId="77777777" w:rsidR="002138FF" w:rsidRPr="00B37CC9" w:rsidRDefault="002138FF" w:rsidP="002138FF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63872" behindDoc="0" locked="0" layoutInCell="1" allowOverlap="1" wp14:anchorId="02002A57" wp14:editId="5B64F5CA">
                <wp:simplePos x="0" y="0"/>
                <wp:positionH relativeFrom="column">
                  <wp:posOffset>165735</wp:posOffset>
                </wp:positionH>
                <wp:positionV relativeFrom="paragraph">
                  <wp:posOffset>-160655</wp:posOffset>
                </wp:positionV>
                <wp:extent cx="3542030" cy="942975"/>
                <wp:effectExtent l="19050" t="0" r="1270" b="0"/>
                <wp:wrapNone/>
                <wp:docPr id="3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14:paraId="5CFADE9D" w14:textId="77777777" w:rsidR="002138FF" w:rsidRDefault="002138FF" w:rsidP="002138FF">
    <w:pPr>
      <w:pStyle w:val="Cabealho"/>
      <w:jc w:val="center"/>
      <w:rPr>
        <w:b/>
        <w:sz w:val="28"/>
      </w:rPr>
    </w:pPr>
    <w:r w:rsidRPr="00DC7943">
      <w:rPr>
        <w:b/>
        <w:sz w:val="24"/>
      </w:rPr>
      <w:t>SECRETARIA MUNICIPAL DE DESENVOLVIMENTO URBANO</w:t>
    </w:r>
  </w:p>
  <w:p w14:paraId="1F3B212D" w14:textId="77777777" w:rsidR="00530D65" w:rsidRPr="002138FF" w:rsidRDefault="002138FF" w:rsidP="00AE3C11">
    <w:pPr>
      <w:pStyle w:val="Cabealho"/>
      <w:tabs>
        <w:tab w:val="clear" w:pos="4252"/>
        <w:tab w:val="clear" w:pos="8504"/>
        <w:tab w:val="left" w:pos="1695"/>
      </w:tabs>
      <w:jc w:val="center"/>
      <w:rPr>
        <w:rFonts w:ascii="Arial" w:hAnsi="Arial" w:cs="Arial"/>
        <w:b/>
        <w:sz w:val="24"/>
        <w:szCs w:val="24"/>
      </w:rPr>
    </w:pPr>
    <w:r w:rsidRPr="002138FF">
      <w:rPr>
        <w:rFonts w:ascii="Arial" w:hAnsi="Arial" w:cs="Arial"/>
        <w:b/>
        <w:sz w:val="24"/>
        <w:szCs w:val="24"/>
      </w:rPr>
      <w:t>___________________________________________________________________</w:t>
    </w:r>
  </w:p>
  <w:p w14:paraId="3A7483A7" w14:textId="77777777" w:rsidR="00804160" w:rsidRPr="00AE3C11" w:rsidRDefault="00804160" w:rsidP="00AE3C11">
    <w:pPr>
      <w:pStyle w:val="Cabealho"/>
      <w:jc w:val="center"/>
      <w:rPr>
        <w:rFonts w:ascii="Arial" w:hAnsi="Arial" w:cs="Arial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A27E8"/>
    <w:multiLevelType w:val="hybridMultilevel"/>
    <w:tmpl w:val="2072FA5E"/>
    <w:lvl w:ilvl="0" w:tplc="06BCD320">
      <w:start w:val="5"/>
      <w:numFmt w:val="bullet"/>
      <w:lvlText w:val=""/>
      <w:lvlJc w:val="left"/>
      <w:pPr>
        <w:ind w:left="12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73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45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17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289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61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33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05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5772" w:hanging="360"/>
      </w:pPr>
      <w:rPr>
        <w:rFonts w:ascii="Wingdings" w:hAnsi="Wingdings" w:hint="default"/>
      </w:rPr>
    </w:lvl>
  </w:abstractNum>
  <w:abstractNum w:abstractNumId="1">
    <w:nsid w:val="18B05A39"/>
    <w:multiLevelType w:val="hybridMultilevel"/>
    <w:tmpl w:val="D358944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7F5B89"/>
    <w:multiLevelType w:val="multilevel"/>
    <w:tmpl w:val="56F8FB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2DC77061"/>
    <w:multiLevelType w:val="hybridMultilevel"/>
    <w:tmpl w:val="D004CADA"/>
    <w:lvl w:ilvl="0" w:tplc="E134320E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2A468F3"/>
    <w:multiLevelType w:val="multilevel"/>
    <w:tmpl w:val="78840054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303A"/>
    <w:rsid w:val="00006B77"/>
    <w:rsid w:val="00010686"/>
    <w:rsid w:val="00026B10"/>
    <w:rsid w:val="00035763"/>
    <w:rsid w:val="00036655"/>
    <w:rsid w:val="00046381"/>
    <w:rsid w:val="000546E1"/>
    <w:rsid w:val="00064790"/>
    <w:rsid w:val="00067D74"/>
    <w:rsid w:val="0007048F"/>
    <w:rsid w:val="000A1077"/>
    <w:rsid w:val="000A6DC9"/>
    <w:rsid w:val="000B259A"/>
    <w:rsid w:val="000B4CDF"/>
    <w:rsid w:val="000C4883"/>
    <w:rsid w:val="000C752D"/>
    <w:rsid w:val="000F6C91"/>
    <w:rsid w:val="000F6E7E"/>
    <w:rsid w:val="0011343D"/>
    <w:rsid w:val="001134D1"/>
    <w:rsid w:val="0011644A"/>
    <w:rsid w:val="001165E2"/>
    <w:rsid w:val="00126551"/>
    <w:rsid w:val="00142B30"/>
    <w:rsid w:val="001436B8"/>
    <w:rsid w:val="00155992"/>
    <w:rsid w:val="00166671"/>
    <w:rsid w:val="00166F90"/>
    <w:rsid w:val="00167C2B"/>
    <w:rsid w:val="00177CCE"/>
    <w:rsid w:val="001952CF"/>
    <w:rsid w:val="001B4082"/>
    <w:rsid w:val="001B7CD3"/>
    <w:rsid w:val="001C33E2"/>
    <w:rsid w:val="001C4B2A"/>
    <w:rsid w:val="001C5D45"/>
    <w:rsid w:val="001D1E4D"/>
    <w:rsid w:val="001D3C83"/>
    <w:rsid w:val="00211960"/>
    <w:rsid w:val="002138FF"/>
    <w:rsid w:val="00213FE7"/>
    <w:rsid w:val="00224479"/>
    <w:rsid w:val="00227D8C"/>
    <w:rsid w:val="00237533"/>
    <w:rsid w:val="00240079"/>
    <w:rsid w:val="0024154F"/>
    <w:rsid w:val="00260628"/>
    <w:rsid w:val="00290AF1"/>
    <w:rsid w:val="00295D61"/>
    <w:rsid w:val="002B67F2"/>
    <w:rsid w:val="002C30C2"/>
    <w:rsid w:val="002D070C"/>
    <w:rsid w:val="002D5608"/>
    <w:rsid w:val="002E02AD"/>
    <w:rsid w:val="002E6491"/>
    <w:rsid w:val="00300B0B"/>
    <w:rsid w:val="00302365"/>
    <w:rsid w:val="003246DF"/>
    <w:rsid w:val="003310F4"/>
    <w:rsid w:val="00336D17"/>
    <w:rsid w:val="003413DB"/>
    <w:rsid w:val="00352F8C"/>
    <w:rsid w:val="00367A32"/>
    <w:rsid w:val="00367EAF"/>
    <w:rsid w:val="00370DFD"/>
    <w:rsid w:val="00376028"/>
    <w:rsid w:val="00377FC5"/>
    <w:rsid w:val="00380079"/>
    <w:rsid w:val="0038263C"/>
    <w:rsid w:val="003A703F"/>
    <w:rsid w:val="003C3251"/>
    <w:rsid w:val="003D0DF3"/>
    <w:rsid w:val="003E53E7"/>
    <w:rsid w:val="003E550B"/>
    <w:rsid w:val="003E703F"/>
    <w:rsid w:val="003F20CD"/>
    <w:rsid w:val="003F52F6"/>
    <w:rsid w:val="003F5442"/>
    <w:rsid w:val="003F612B"/>
    <w:rsid w:val="003F6FCC"/>
    <w:rsid w:val="0040087E"/>
    <w:rsid w:val="0043477C"/>
    <w:rsid w:val="00460292"/>
    <w:rsid w:val="004626E2"/>
    <w:rsid w:val="004641AB"/>
    <w:rsid w:val="004707F6"/>
    <w:rsid w:val="00472D2E"/>
    <w:rsid w:val="00473742"/>
    <w:rsid w:val="00473D01"/>
    <w:rsid w:val="00474159"/>
    <w:rsid w:val="0048148D"/>
    <w:rsid w:val="00483474"/>
    <w:rsid w:val="00490153"/>
    <w:rsid w:val="0049082A"/>
    <w:rsid w:val="00491A38"/>
    <w:rsid w:val="004923D0"/>
    <w:rsid w:val="00497120"/>
    <w:rsid w:val="004B1069"/>
    <w:rsid w:val="004B1D6E"/>
    <w:rsid w:val="004B2F52"/>
    <w:rsid w:val="004C54B7"/>
    <w:rsid w:val="004D4213"/>
    <w:rsid w:val="004D7E7E"/>
    <w:rsid w:val="004F3951"/>
    <w:rsid w:val="004F3C97"/>
    <w:rsid w:val="00504B7E"/>
    <w:rsid w:val="00506937"/>
    <w:rsid w:val="00515363"/>
    <w:rsid w:val="005205A0"/>
    <w:rsid w:val="00527B86"/>
    <w:rsid w:val="00530D65"/>
    <w:rsid w:val="005350D9"/>
    <w:rsid w:val="0054154A"/>
    <w:rsid w:val="0055275A"/>
    <w:rsid w:val="00576B7E"/>
    <w:rsid w:val="0057787F"/>
    <w:rsid w:val="005845C4"/>
    <w:rsid w:val="00584963"/>
    <w:rsid w:val="005956F4"/>
    <w:rsid w:val="005957F5"/>
    <w:rsid w:val="00595A51"/>
    <w:rsid w:val="005A4951"/>
    <w:rsid w:val="005B10B4"/>
    <w:rsid w:val="005B3A05"/>
    <w:rsid w:val="005D3B52"/>
    <w:rsid w:val="005D3E59"/>
    <w:rsid w:val="005D3F53"/>
    <w:rsid w:val="005D4ECE"/>
    <w:rsid w:val="005D4F69"/>
    <w:rsid w:val="005E2E17"/>
    <w:rsid w:val="005F7CAF"/>
    <w:rsid w:val="00614F8F"/>
    <w:rsid w:val="006151B2"/>
    <w:rsid w:val="0062183D"/>
    <w:rsid w:val="00632779"/>
    <w:rsid w:val="0064394B"/>
    <w:rsid w:val="00644D06"/>
    <w:rsid w:val="006548DA"/>
    <w:rsid w:val="00661C56"/>
    <w:rsid w:val="00665EEE"/>
    <w:rsid w:val="00671AEA"/>
    <w:rsid w:val="00674053"/>
    <w:rsid w:val="00676200"/>
    <w:rsid w:val="00677584"/>
    <w:rsid w:val="006778DA"/>
    <w:rsid w:val="006927C9"/>
    <w:rsid w:val="006948C4"/>
    <w:rsid w:val="0069548B"/>
    <w:rsid w:val="006A040E"/>
    <w:rsid w:val="006A11E2"/>
    <w:rsid w:val="006A17BE"/>
    <w:rsid w:val="006C2595"/>
    <w:rsid w:val="006C70E9"/>
    <w:rsid w:val="006D60B6"/>
    <w:rsid w:val="006D655B"/>
    <w:rsid w:val="006D759C"/>
    <w:rsid w:val="006E1A63"/>
    <w:rsid w:val="006E4EE5"/>
    <w:rsid w:val="006F0044"/>
    <w:rsid w:val="006F0C3B"/>
    <w:rsid w:val="006F4D19"/>
    <w:rsid w:val="006F7906"/>
    <w:rsid w:val="00704793"/>
    <w:rsid w:val="00706114"/>
    <w:rsid w:val="007102F8"/>
    <w:rsid w:val="00711FB1"/>
    <w:rsid w:val="007164A4"/>
    <w:rsid w:val="00717526"/>
    <w:rsid w:val="00722D23"/>
    <w:rsid w:val="00737F49"/>
    <w:rsid w:val="00743681"/>
    <w:rsid w:val="00747738"/>
    <w:rsid w:val="007A3C35"/>
    <w:rsid w:val="007B5A5D"/>
    <w:rsid w:val="007C0503"/>
    <w:rsid w:val="007C2980"/>
    <w:rsid w:val="007E69F4"/>
    <w:rsid w:val="007F7161"/>
    <w:rsid w:val="007F7708"/>
    <w:rsid w:val="00800583"/>
    <w:rsid w:val="00803F49"/>
    <w:rsid w:val="00804160"/>
    <w:rsid w:val="0084434B"/>
    <w:rsid w:val="00851380"/>
    <w:rsid w:val="008679D6"/>
    <w:rsid w:val="00877FC9"/>
    <w:rsid w:val="00880A6D"/>
    <w:rsid w:val="00882CD4"/>
    <w:rsid w:val="008873B4"/>
    <w:rsid w:val="0088740B"/>
    <w:rsid w:val="00893934"/>
    <w:rsid w:val="008B17ED"/>
    <w:rsid w:val="008B1ED9"/>
    <w:rsid w:val="008C6FE1"/>
    <w:rsid w:val="008D4E6B"/>
    <w:rsid w:val="008D596A"/>
    <w:rsid w:val="008E199D"/>
    <w:rsid w:val="008E2561"/>
    <w:rsid w:val="008E39A7"/>
    <w:rsid w:val="008E54F4"/>
    <w:rsid w:val="008E5801"/>
    <w:rsid w:val="008E7E67"/>
    <w:rsid w:val="009031D7"/>
    <w:rsid w:val="00904D80"/>
    <w:rsid w:val="00914EA6"/>
    <w:rsid w:val="00924AF4"/>
    <w:rsid w:val="00935B0B"/>
    <w:rsid w:val="00936F05"/>
    <w:rsid w:val="009444CD"/>
    <w:rsid w:val="00952860"/>
    <w:rsid w:val="0098112B"/>
    <w:rsid w:val="00984DE5"/>
    <w:rsid w:val="00986901"/>
    <w:rsid w:val="0099224D"/>
    <w:rsid w:val="009A3572"/>
    <w:rsid w:val="009A6894"/>
    <w:rsid w:val="009B50FE"/>
    <w:rsid w:val="009C3208"/>
    <w:rsid w:val="009C4E47"/>
    <w:rsid w:val="009D2609"/>
    <w:rsid w:val="009E7BC0"/>
    <w:rsid w:val="009F0149"/>
    <w:rsid w:val="009F1433"/>
    <w:rsid w:val="00A05530"/>
    <w:rsid w:val="00A166EE"/>
    <w:rsid w:val="00A16A06"/>
    <w:rsid w:val="00A22FFC"/>
    <w:rsid w:val="00A37574"/>
    <w:rsid w:val="00A452F4"/>
    <w:rsid w:val="00A512A8"/>
    <w:rsid w:val="00A52FAF"/>
    <w:rsid w:val="00A6178B"/>
    <w:rsid w:val="00A74F00"/>
    <w:rsid w:val="00A82711"/>
    <w:rsid w:val="00A84494"/>
    <w:rsid w:val="00A915B0"/>
    <w:rsid w:val="00A958A0"/>
    <w:rsid w:val="00A9620B"/>
    <w:rsid w:val="00AA7456"/>
    <w:rsid w:val="00AB0A20"/>
    <w:rsid w:val="00AE0FC5"/>
    <w:rsid w:val="00AE3C11"/>
    <w:rsid w:val="00AF2CB6"/>
    <w:rsid w:val="00AF5FB5"/>
    <w:rsid w:val="00B06B22"/>
    <w:rsid w:val="00B12C2C"/>
    <w:rsid w:val="00B23F68"/>
    <w:rsid w:val="00B27138"/>
    <w:rsid w:val="00B2776C"/>
    <w:rsid w:val="00B316D5"/>
    <w:rsid w:val="00B32B55"/>
    <w:rsid w:val="00B4433B"/>
    <w:rsid w:val="00B50424"/>
    <w:rsid w:val="00B54BF4"/>
    <w:rsid w:val="00B609E7"/>
    <w:rsid w:val="00B72818"/>
    <w:rsid w:val="00B76A67"/>
    <w:rsid w:val="00B8126F"/>
    <w:rsid w:val="00B81D6D"/>
    <w:rsid w:val="00B87257"/>
    <w:rsid w:val="00BA0E36"/>
    <w:rsid w:val="00BA303A"/>
    <w:rsid w:val="00BA4D1F"/>
    <w:rsid w:val="00BA5DA9"/>
    <w:rsid w:val="00BA6E52"/>
    <w:rsid w:val="00BB672F"/>
    <w:rsid w:val="00BC0892"/>
    <w:rsid w:val="00BC43E9"/>
    <w:rsid w:val="00BC7139"/>
    <w:rsid w:val="00BC72EE"/>
    <w:rsid w:val="00BD2F68"/>
    <w:rsid w:val="00BD747D"/>
    <w:rsid w:val="00BD756C"/>
    <w:rsid w:val="00BF642F"/>
    <w:rsid w:val="00C0596B"/>
    <w:rsid w:val="00C3334B"/>
    <w:rsid w:val="00C4030B"/>
    <w:rsid w:val="00C57D4F"/>
    <w:rsid w:val="00C65C25"/>
    <w:rsid w:val="00C81D46"/>
    <w:rsid w:val="00C86AF5"/>
    <w:rsid w:val="00C94645"/>
    <w:rsid w:val="00C9531B"/>
    <w:rsid w:val="00C97CB7"/>
    <w:rsid w:val="00CA4C40"/>
    <w:rsid w:val="00CC61A1"/>
    <w:rsid w:val="00CC6E2A"/>
    <w:rsid w:val="00CD0CDE"/>
    <w:rsid w:val="00CD3289"/>
    <w:rsid w:val="00CE63C4"/>
    <w:rsid w:val="00CF688D"/>
    <w:rsid w:val="00CF798F"/>
    <w:rsid w:val="00D077EA"/>
    <w:rsid w:val="00D20464"/>
    <w:rsid w:val="00D3040F"/>
    <w:rsid w:val="00D37107"/>
    <w:rsid w:val="00D402D3"/>
    <w:rsid w:val="00D43A2F"/>
    <w:rsid w:val="00D52EE5"/>
    <w:rsid w:val="00D55611"/>
    <w:rsid w:val="00D75690"/>
    <w:rsid w:val="00D83EE9"/>
    <w:rsid w:val="00D86640"/>
    <w:rsid w:val="00D945AE"/>
    <w:rsid w:val="00D95627"/>
    <w:rsid w:val="00D95FDE"/>
    <w:rsid w:val="00DA0BEB"/>
    <w:rsid w:val="00DA32A9"/>
    <w:rsid w:val="00DA5FC2"/>
    <w:rsid w:val="00DC20E3"/>
    <w:rsid w:val="00DC79C8"/>
    <w:rsid w:val="00DD2EE5"/>
    <w:rsid w:val="00DE2F6F"/>
    <w:rsid w:val="00DF2E42"/>
    <w:rsid w:val="00DF5391"/>
    <w:rsid w:val="00E02762"/>
    <w:rsid w:val="00E05ADB"/>
    <w:rsid w:val="00E13684"/>
    <w:rsid w:val="00E17D38"/>
    <w:rsid w:val="00E3018C"/>
    <w:rsid w:val="00E432CE"/>
    <w:rsid w:val="00E44934"/>
    <w:rsid w:val="00E45763"/>
    <w:rsid w:val="00E47DF9"/>
    <w:rsid w:val="00E47F8C"/>
    <w:rsid w:val="00E552BC"/>
    <w:rsid w:val="00E74999"/>
    <w:rsid w:val="00E81DAE"/>
    <w:rsid w:val="00E90ECA"/>
    <w:rsid w:val="00E9261B"/>
    <w:rsid w:val="00E965FB"/>
    <w:rsid w:val="00EA51DE"/>
    <w:rsid w:val="00EA6DAF"/>
    <w:rsid w:val="00EB5DEA"/>
    <w:rsid w:val="00EB778C"/>
    <w:rsid w:val="00EC4CA2"/>
    <w:rsid w:val="00EF5B57"/>
    <w:rsid w:val="00EF78AC"/>
    <w:rsid w:val="00F17EFB"/>
    <w:rsid w:val="00F23655"/>
    <w:rsid w:val="00F24D08"/>
    <w:rsid w:val="00F31704"/>
    <w:rsid w:val="00F3585C"/>
    <w:rsid w:val="00F413E3"/>
    <w:rsid w:val="00F41602"/>
    <w:rsid w:val="00F54FF3"/>
    <w:rsid w:val="00F567F8"/>
    <w:rsid w:val="00F6400E"/>
    <w:rsid w:val="00F93C04"/>
    <w:rsid w:val="00F97825"/>
    <w:rsid w:val="00FA353A"/>
    <w:rsid w:val="00FB1CFD"/>
    <w:rsid w:val="00FB7C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80321E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4160"/>
  </w:style>
  <w:style w:type="paragraph" w:styleId="Rodap">
    <w:name w:val="footer"/>
    <w:basedOn w:val="Normal"/>
    <w:link w:val="Rodap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4160"/>
  </w:style>
  <w:style w:type="paragraph" w:styleId="Textodebalo">
    <w:name w:val="Balloon Text"/>
    <w:basedOn w:val="Normal"/>
    <w:link w:val="TextodebaloChar"/>
    <w:uiPriority w:val="99"/>
    <w:semiHidden/>
    <w:unhideWhenUsed/>
    <w:rsid w:val="0080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04160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F93C0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4160"/>
  </w:style>
  <w:style w:type="paragraph" w:styleId="Rodap">
    <w:name w:val="footer"/>
    <w:basedOn w:val="Normal"/>
    <w:link w:val="Rodap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4160"/>
  </w:style>
  <w:style w:type="paragraph" w:styleId="Textodebalo">
    <w:name w:val="Balloon Text"/>
    <w:basedOn w:val="Normal"/>
    <w:link w:val="TextodebaloChar"/>
    <w:uiPriority w:val="99"/>
    <w:semiHidden/>
    <w:unhideWhenUsed/>
    <w:rsid w:val="0080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04160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F93C0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005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16</Pages>
  <Words>2715</Words>
  <Characters>14664</Characters>
  <Application>Microsoft Office Word</Application>
  <DocSecurity>0</DocSecurity>
  <Lines>122</Lines>
  <Paragraphs>34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arquitetura</dc:creator>
  <cp:lastModifiedBy>Taynara</cp:lastModifiedBy>
  <cp:revision>6</cp:revision>
  <cp:lastPrinted>2021-05-05T12:40:00Z</cp:lastPrinted>
  <dcterms:created xsi:type="dcterms:W3CDTF">2021-11-19T13:23:00Z</dcterms:created>
  <dcterms:modified xsi:type="dcterms:W3CDTF">2022-03-18T16:37:00Z</dcterms:modified>
</cp:coreProperties>
</file>